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0A6E4" w14:textId="77777777" w:rsidR="005F692F" w:rsidRPr="00EB3D28" w:rsidRDefault="005F692F" w:rsidP="000D5034">
      <w:pPr>
        <w:spacing w:after="0" w:line="240" w:lineRule="auto"/>
        <w:outlineLvl w:val="0"/>
        <w:rPr>
          <w:rFonts w:eastAsia="Times New Roman"/>
          <w:b/>
          <w:bCs/>
          <w:color w:val="000000"/>
          <w:kern w:val="36"/>
          <w:szCs w:val="24"/>
          <w:highlight w:val="cyan"/>
          <w:u w:val="single"/>
          <w:lang w:eastAsia="es-ES"/>
        </w:rPr>
      </w:pPr>
      <w:r w:rsidRPr="00EB3D28">
        <w:rPr>
          <w:rFonts w:eastAsia="Times New Roman"/>
          <w:b/>
          <w:bCs/>
          <w:color w:val="000000"/>
          <w:kern w:val="36"/>
          <w:szCs w:val="24"/>
          <w:highlight w:val="cyan"/>
          <w:u w:val="single"/>
          <w:lang w:eastAsia="es-ES"/>
        </w:rPr>
        <w:t>PRINCIPALES CARACTERÍSTICAS</w:t>
      </w:r>
    </w:p>
    <w:p w14:paraId="061CBE9E" w14:textId="7E2D8AB3" w:rsidR="000D5034" w:rsidRPr="00FA6AEE" w:rsidRDefault="000D5034" w:rsidP="000D5034">
      <w:pPr>
        <w:spacing w:after="0" w:line="240" w:lineRule="auto"/>
        <w:outlineLvl w:val="0"/>
        <w:rPr>
          <w:rFonts w:eastAsia="Times New Roman"/>
          <w:b/>
          <w:bCs/>
          <w:color w:val="000000"/>
          <w:kern w:val="36"/>
          <w:szCs w:val="24"/>
          <w:u w:val="single"/>
          <w:lang w:eastAsia="es-ES"/>
        </w:rPr>
      </w:pPr>
      <w:r w:rsidRPr="00EB3D28">
        <w:rPr>
          <w:rFonts w:eastAsia="Times New Roman"/>
          <w:b/>
          <w:bCs/>
          <w:color w:val="000000"/>
          <w:kern w:val="36"/>
          <w:szCs w:val="24"/>
          <w:highlight w:val="cyan"/>
          <w:u w:val="single"/>
          <w:lang w:eastAsia="es-ES"/>
        </w:rPr>
        <w:t xml:space="preserve">CAMILO JOSÉ CELA </w:t>
      </w:r>
      <w:r w:rsidR="005F692F" w:rsidRPr="00EB3D28">
        <w:rPr>
          <w:rFonts w:eastAsia="Times New Roman"/>
          <w:b/>
          <w:bCs/>
          <w:color w:val="000000"/>
          <w:kern w:val="36"/>
          <w:szCs w:val="24"/>
          <w:highlight w:val="cyan"/>
          <w:u w:val="single"/>
          <w:lang w:eastAsia="es-ES"/>
        </w:rPr>
        <w:t>–</w:t>
      </w:r>
      <w:r w:rsidRPr="00EB3D28">
        <w:rPr>
          <w:rFonts w:eastAsia="Times New Roman"/>
          <w:b/>
          <w:bCs/>
          <w:color w:val="000000"/>
          <w:kern w:val="36"/>
          <w:szCs w:val="24"/>
          <w:highlight w:val="cyan"/>
          <w:u w:val="single"/>
          <w:lang w:eastAsia="es-ES"/>
        </w:rPr>
        <w:t xml:space="preserve"> </w:t>
      </w:r>
      <w:r w:rsidR="005F692F" w:rsidRPr="00EB3D28">
        <w:rPr>
          <w:rFonts w:eastAsia="Times New Roman"/>
          <w:b/>
          <w:bCs/>
          <w:i/>
          <w:color w:val="000000"/>
          <w:kern w:val="36"/>
          <w:szCs w:val="24"/>
          <w:highlight w:val="cyan"/>
          <w:u w:val="single"/>
          <w:lang w:eastAsia="es-ES"/>
        </w:rPr>
        <w:t>LA FAMILIA DE PASCUAL DUARTE</w:t>
      </w:r>
    </w:p>
    <w:p w14:paraId="17C95C03" w14:textId="0C8A7945" w:rsidR="000D5034" w:rsidRPr="00975410" w:rsidRDefault="005F692F" w:rsidP="005F692F">
      <w:pPr>
        <w:spacing w:before="240" w:after="240" w:line="288" w:lineRule="atLeast"/>
        <w:rPr>
          <w:rFonts w:eastAsia="Times New Roman"/>
          <w:color w:val="000000"/>
          <w:sz w:val="20"/>
          <w:szCs w:val="20"/>
          <w:lang w:eastAsia="es-ES"/>
        </w:rPr>
      </w:pPr>
      <w:r>
        <w:rPr>
          <w:rFonts w:eastAsia="Times New Roman"/>
          <w:color w:val="000000"/>
          <w:szCs w:val="24"/>
          <w:lang w:eastAsia="es-ES"/>
        </w:rPr>
        <w:t xml:space="preserve">    </w:t>
      </w:r>
      <w:r w:rsidR="000D5034" w:rsidRPr="00975410">
        <w:rPr>
          <w:rFonts w:eastAsia="Times New Roman"/>
          <w:color w:val="000000"/>
          <w:sz w:val="20"/>
          <w:szCs w:val="20"/>
          <w:lang w:eastAsia="es-ES"/>
        </w:rPr>
        <w:t>Esta novela es fundadora del género que se dio a conocer como </w:t>
      </w:r>
      <w:hyperlink r:id="rId8" w:tooltip="Tremendismo" w:history="1">
        <w:r w:rsidR="000D5034" w:rsidRPr="00975410">
          <w:rPr>
            <w:rFonts w:eastAsia="Times New Roman"/>
            <w:b/>
            <w:color w:val="000000" w:themeColor="text1"/>
            <w:sz w:val="20"/>
            <w:szCs w:val="20"/>
            <w:highlight w:val="yellow"/>
            <w:u w:val="single"/>
            <w:lang w:eastAsia="es-ES"/>
          </w:rPr>
          <w:t>tremendismo</w:t>
        </w:r>
      </w:hyperlink>
      <w:r w:rsidR="000D5034" w:rsidRPr="00975410">
        <w:rPr>
          <w:rFonts w:eastAsia="Times New Roman"/>
          <w:color w:val="000000"/>
          <w:sz w:val="20"/>
          <w:szCs w:val="20"/>
          <w:lang w:eastAsia="es-ES"/>
        </w:rPr>
        <w:t>, el cual entronca con la tradición realista española: la </w:t>
      </w:r>
      <w:hyperlink r:id="rId9" w:tooltip="Picaresca" w:history="1">
        <w:r w:rsidR="000D5034" w:rsidRPr="00975410">
          <w:rPr>
            <w:rFonts w:eastAsia="Times New Roman"/>
            <w:color w:val="000000" w:themeColor="text1"/>
            <w:sz w:val="20"/>
            <w:szCs w:val="20"/>
            <w:lang w:eastAsia="es-ES"/>
          </w:rPr>
          <w:t>picaresca</w:t>
        </w:r>
      </w:hyperlink>
      <w:r w:rsidR="000D5034" w:rsidRPr="00975410">
        <w:rPr>
          <w:rFonts w:eastAsia="Times New Roman"/>
          <w:color w:val="000000"/>
          <w:sz w:val="20"/>
          <w:szCs w:val="20"/>
          <w:lang w:eastAsia="es-ES"/>
        </w:rPr>
        <w:t>, el </w:t>
      </w:r>
      <w:hyperlink r:id="rId10" w:tooltip="Naturalismo" w:history="1">
        <w:r w:rsidR="000D5034" w:rsidRPr="00975410">
          <w:rPr>
            <w:rFonts w:eastAsia="Times New Roman"/>
            <w:color w:val="000000" w:themeColor="text1"/>
            <w:sz w:val="20"/>
            <w:szCs w:val="20"/>
            <w:lang w:eastAsia="es-ES"/>
          </w:rPr>
          <w:t>naturalismo</w:t>
        </w:r>
      </w:hyperlink>
      <w:r w:rsidR="000D5034" w:rsidRPr="00975410">
        <w:rPr>
          <w:rFonts w:eastAsia="Times New Roman"/>
          <w:color w:val="000000"/>
          <w:sz w:val="20"/>
          <w:szCs w:val="20"/>
          <w:lang w:eastAsia="es-ES"/>
        </w:rPr>
        <w:t> del </w:t>
      </w:r>
      <w:hyperlink r:id="rId11" w:tooltip="Siglo XIX" w:history="1">
        <w:r w:rsidR="000D5034" w:rsidRPr="00975410">
          <w:rPr>
            <w:rFonts w:eastAsia="Times New Roman"/>
            <w:color w:val="000000" w:themeColor="text1"/>
            <w:sz w:val="20"/>
            <w:szCs w:val="20"/>
            <w:lang w:eastAsia="es-ES"/>
          </w:rPr>
          <w:t>siglo XIX</w:t>
        </w:r>
      </w:hyperlink>
      <w:r w:rsidR="000D5034" w:rsidRPr="00975410">
        <w:rPr>
          <w:rFonts w:eastAsia="Times New Roman"/>
          <w:color w:val="000000"/>
          <w:sz w:val="20"/>
          <w:szCs w:val="20"/>
          <w:lang w:eastAsia="es-ES"/>
        </w:rPr>
        <w:t> y la </w:t>
      </w:r>
      <w:hyperlink r:id="rId12" w:tooltip="Novela social española" w:history="1">
        <w:r w:rsidR="000D5034" w:rsidRPr="00975410">
          <w:rPr>
            <w:rFonts w:eastAsia="Times New Roman"/>
            <w:color w:val="000000" w:themeColor="text1"/>
            <w:sz w:val="20"/>
            <w:szCs w:val="20"/>
            <w:lang w:eastAsia="es-ES"/>
          </w:rPr>
          <w:t>novela social</w:t>
        </w:r>
      </w:hyperlink>
      <w:r w:rsidR="000D5034" w:rsidRPr="00975410">
        <w:rPr>
          <w:rFonts w:eastAsia="Times New Roman"/>
          <w:color w:val="000000"/>
          <w:sz w:val="20"/>
          <w:szCs w:val="20"/>
          <w:lang w:eastAsia="es-ES"/>
        </w:rPr>
        <w:t> de los </w:t>
      </w:r>
      <w:hyperlink r:id="rId13" w:tooltip="Años 1930" w:history="1">
        <w:r w:rsidR="000D5034" w:rsidRPr="00975410">
          <w:rPr>
            <w:rFonts w:eastAsia="Times New Roman"/>
            <w:color w:val="000000" w:themeColor="text1"/>
            <w:sz w:val="20"/>
            <w:szCs w:val="20"/>
            <w:lang w:eastAsia="es-ES"/>
          </w:rPr>
          <w:t>años treinta</w:t>
        </w:r>
      </w:hyperlink>
      <w:r w:rsidR="000D5034" w:rsidRPr="00975410">
        <w:rPr>
          <w:rFonts w:eastAsia="Times New Roman"/>
          <w:color w:val="000000"/>
          <w:sz w:val="20"/>
          <w:szCs w:val="20"/>
          <w:lang w:eastAsia="es-ES"/>
        </w:rPr>
        <w:t>. Es un punto de encuentro de estilos que surgen en la España de posguerra, dentro de los que podemos destacar el </w:t>
      </w:r>
      <w:hyperlink r:id="rId14" w:tooltip="Existencialismo" w:history="1">
        <w:r w:rsidR="000D5034" w:rsidRPr="00975410">
          <w:rPr>
            <w:rFonts w:eastAsia="Times New Roman"/>
            <w:b/>
            <w:color w:val="000000" w:themeColor="text1"/>
            <w:sz w:val="20"/>
            <w:szCs w:val="20"/>
            <w:highlight w:val="yellow"/>
            <w:lang w:eastAsia="es-ES"/>
          </w:rPr>
          <w:t>existencialismo</w:t>
        </w:r>
      </w:hyperlink>
      <w:r w:rsidR="000D5034" w:rsidRPr="00975410">
        <w:rPr>
          <w:rFonts w:eastAsia="Times New Roman"/>
          <w:color w:val="000000"/>
          <w:sz w:val="20"/>
          <w:szCs w:val="20"/>
          <w:lang w:eastAsia="es-ES"/>
        </w:rPr>
        <w:t xml:space="preserve"> y el </w:t>
      </w:r>
      <w:r w:rsidR="000D5034" w:rsidRPr="00975410">
        <w:rPr>
          <w:rFonts w:eastAsia="Times New Roman"/>
          <w:b/>
          <w:color w:val="000000"/>
          <w:sz w:val="20"/>
          <w:szCs w:val="20"/>
          <w:highlight w:val="yellow"/>
          <w:lang w:eastAsia="es-ES"/>
        </w:rPr>
        <w:t>extremo </w:t>
      </w:r>
      <w:hyperlink r:id="rId15" w:tooltip="Realismo literario" w:history="1">
        <w:r w:rsidR="000D5034" w:rsidRPr="00975410">
          <w:rPr>
            <w:rFonts w:eastAsia="Times New Roman"/>
            <w:b/>
            <w:color w:val="000000" w:themeColor="text1"/>
            <w:sz w:val="20"/>
            <w:szCs w:val="20"/>
            <w:highlight w:val="yellow"/>
            <w:lang w:eastAsia="es-ES"/>
          </w:rPr>
          <w:t>realismo</w:t>
        </w:r>
      </w:hyperlink>
      <w:r w:rsidR="000D5034" w:rsidRPr="00975410">
        <w:rPr>
          <w:rFonts w:eastAsia="Times New Roman"/>
          <w:color w:val="000000"/>
          <w:sz w:val="20"/>
          <w:szCs w:val="20"/>
          <w:highlight w:val="yellow"/>
          <w:lang w:eastAsia="es-ES"/>
        </w:rPr>
        <w:t xml:space="preserve">. </w:t>
      </w:r>
      <w:r w:rsidR="000D5034" w:rsidRPr="00975410">
        <w:rPr>
          <w:rFonts w:eastAsia="Times New Roman"/>
          <w:b/>
          <w:color w:val="000000"/>
          <w:sz w:val="20"/>
          <w:szCs w:val="20"/>
          <w:lang w:eastAsia="es-ES"/>
        </w:rPr>
        <w:t>Los personajes viven en un ambiente de marginación, sumidos en la incultura, el dolor y la angustia; esto hace que las historias giren en torno a lo grotesco o repulsivo buscando con ello impactar al lector. Puede por tanto decirse que el tremendismo es un tipo de crítica social</w:t>
      </w:r>
      <w:r w:rsidR="000D5034" w:rsidRPr="00975410">
        <w:rPr>
          <w:rFonts w:eastAsia="Times New Roman"/>
          <w:color w:val="000000"/>
          <w:sz w:val="20"/>
          <w:szCs w:val="20"/>
          <w:lang w:eastAsia="es-ES"/>
        </w:rPr>
        <w:t>.</w:t>
      </w:r>
    </w:p>
    <w:p w14:paraId="22DBAF4C" w14:textId="7980796B" w:rsidR="000D5034"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0D5034" w:rsidRPr="00975410">
        <w:rPr>
          <w:rFonts w:eastAsia="Times New Roman"/>
          <w:color w:val="000000"/>
          <w:sz w:val="20"/>
          <w:szCs w:val="20"/>
          <w:lang w:eastAsia="es-ES"/>
        </w:rPr>
        <w:t xml:space="preserve">El arquetipo de estos personajes es el protagonista de esta novela: </w:t>
      </w:r>
      <w:r w:rsidR="000D5034" w:rsidRPr="00975410">
        <w:rPr>
          <w:rFonts w:eastAsia="Times New Roman"/>
          <w:b/>
          <w:color w:val="000000"/>
          <w:sz w:val="20"/>
          <w:szCs w:val="20"/>
          <w:lang w:eastAsia="es-ES"/>
        </w:rPr>
        <w:t>Pascual Duarte</w:t>
      </w:r>
      <w:r w:rsidR="000D5034" w:rsidRPr="00975410">
        <w:rPr>
          <w:rFonts w:eastAsia="Times New Roman"/>
          <w:color w:val="000000"/>
          <w:sz w:val="20"/>
          <w:szCs w:val="20"/>
          <w:lang w:eastAsia="es-ES"/>
        </w:rPr>
        <w:t xml:space="preserve">, habitante de la Extremadura rural que </w:t>
      </w:r>
      <w:r w:rsidR="000D5034" w:rsidRPr="00975410">
        <w:rPr>
          <w:rFonts w:eastAsia="Times New Roman"/>
          <w:b/>
          <w:color w:val="000000"/>
          <w:sz w:val="20"/>
          <w:szCs w:val="20"/>
          <w:lang w:eastAsia="es-ES"/>
        </w:rPr>
        <w:t>carece de toda habilidad social y que sólo conoce la violencia como único recurso para solucionar los problemas que se le van planteando en la vida. Por esto, la historia tiene un argumento truculento, sórdido, abundante en escenas de violencia</w:t>
      </w:r>
      <w:r w:rsidR="000D5034" w:rsidRPr="00975410">
        <w:rPr>
          <w:rFonts w:eastAsia="Times New Roman"/>
          <w:color w:val="000000"/>
          <w:sz w:val="20"/>
          <w:szCs w:val="20"/>
          <w:lang w:eastAsia="es-ES"/>
        </w:rPr>
        <w:t>.</w:t>
      </w:r>
    </w:p>
    <w:p w14:paraId="60E0C6C3" w14:textId="4894CC8B" w:rsidR="000D5034"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0D5034" w:rsidRPr="00975410">
        <w:rPr>
          <w:rFonts w:eastAsia="Times New Roman"/>
          <w:color w:val="000000"/>
          <w:sz w:val="20"/>
          <w:szCs w:val="20"/>
          <w:lang w:eastAsia="es-ES"/>
        </w:rPr>
        <w:t xml:space="preserve">La novela tiene varios narradores, entre ellos el principal es el propio protagonista, </w:t>
      </w:r>
      <w:r w:rsidR="000D5034" w:rsidRPr="00975410">
        <w:rPr>
          <w:rFonts w:eastAsia="Times New Roman"/>
          <w:b/>
          <w:color w:val="000000"/>
          <w:sz w:val="20"/>
          <w:szCs w:val="20"/>
          <w:highlight w:val="yellow"/>
          <w:u w:val="single"/>
          <w:lang w:eastAsia="es-ES"/>
        </w:rPr>
        <w:t>Pascual Duarte</w:t>
      </w:r>
      <w:r w:rsidR="000D5034" w:rsidRPr="00975410">
        <w:rPr>
          <w:rFonts w:eastAsia="Times New Roman"/>
          <w:color w:val="000000"/>
          <w:sz w:val="20"/>
          <w:szCs w:val="20"/>
          <w:lang w:eastAsia="es-ES"/>
        </w:rPr>
        <w:t xml:space="preserve">, quien cuenta la historia de su vida con un </w:t>
      </w:r>
      <w:r w:rsidR="000D5034" w:rsidRPr="00975410">
        <w:rPr>
          <w:rFonts w:eastAsia="Times New Roman"/>
          <w:b/>
          <w:color w:val="000000"/>
          <w:sz w:val="20"/>
          <w:szCs w:val="20"/>
          <w:highlight w:val="yellow"/>
          <w:u w:val="single"/>
          <w:lang w:eastAsia="es-ES"/>
        </w:rPr>
        <w:t>lenguaje</w:t>
      </w:r>
      <w:r w:rsidR="000D5034" w:rsidRPr="00975410">
        <w:rPr>
          <w:rFonts w:eastAsia="Times New Roman"/>
          <w:b/>
          <w:color w:val="000000"/>
          <w:sz w:val="20"/>
          <w:szCs w:val="20"/>
          <w:lang w:eastAsia="es-ES"/>
        </w:rPr>
        <w:t xml:space="preserve"> que evoca el </w:t>
      </w:r>
      <w:r w:rsidR="000D5034" w:rsidRPr="00975410">
        <w:rPr>
          <w:rFonts w:eastAsia="Times New Roman"/>
          <w:b/>
          <w:color w:val="000000"/>
          <w:sz w:val="20"/>
          <w:szCs w:val="20"/>
          <w:highlight w:val="yellow"/>
          <w:lang w:eastAsia="es-ES"/>
        </w:rPr>
        <w:t>habla rural</w:t>
      </w:r>
      <w:r w:rsidR="000D5034" w:rsidRPr="00975410">
        <w:rPr>
          <w:rFonts w:eastAsia="Times New Roman"/>
          <w:b/>
          <w:color w:val="000000"/>
          <w:sz w:val="20"/>
          <w:szCs w:val="20"/>
          <w:lang w:eastAsia="es-ES"/>
        </w:rPr>
        <w:t xml:space="preserve">, y que recurre a menudo a </w:t>
      </w:r>
      <w:r w:rsidR="000D5034" w:rsidRPr="00975410">
        <w:rPr>
          <w:rFonts w:eastAsia="Times New Roman"/>
          <w:b/>
          <w:color w:val="000000"/>
          <w:sz w:val="20"/>
          <w:szCs w:val="20"/>
          <w:highlight w:val="yellow"/>
          <w:lang w:eastAsia="es-ES"/>
        </w:rPr>
        <w:t>comparaciones con la naturaleza</w:t>
      </w:r>
      <w:r w:rsidR="000D5034" w:rsidRPr="00975410">
        <w:rPr>
          <w:rFonts w:eastAsia="Times New Roman"/>
          <w:b/>
          <w:color w:val="000000"/>
          <w:sz w:val="20"/>
          <w:szCs w:val="20"/>
          <w:lang w:eastAsia="es-ES"/>
        </w:rPr>
        <w:t xml:space="preserve"> y frecuentemente al uso del </w:t>
      </w:r>
      <w:r w:rsidR="000D5034" w:rsidRPr="00975410">
        <w:rPr>
          <w:rFonts w:eastAsia="Times New Roman"/>
          <w:b/>
          <w:color w:val="000000"/>
          <w:sz w:val="20"/>
          <w:szCs w:val="20"/>
          <w:highlight w:val="yellow"/>
          <w:lang w:eastAsia="es-ES"/>
        </w:rPr>
        <w:t>refranero</w:t>
      </w:r>
      <w:r w:rsidR="000D5034" w:rsidRPr="00975410">
        <w:rPr>
          <w:rFonts w:eastAsia="Times New Roman"/>
          <w:b/>
          <w:color w:val="000000"/>
          <w:sz w:val="20"/>
          <w:szCs w:val="20"/>
          <w:lang w:eastAsia="es-ES"/>
        </w:rPr>
        <w:t xml:space="preserve"> español cuando no encuentra palabras para expresar lo que siente o piensa</w:t>
      </w:r>
      <w:r w:rsidR="000D5034" w:rsidRPr="00975410">
        <w:rPr>
          <w:rFonts w:eastAsia="Times New Roman"/>
          <w:color w:val="000000"/>
          <w:sz w:val="20"/>
          <w:szCs w:val="20"/>
          <w:lang w:eastAsia="es-ES"/>
        </w:rPr>
        <w:t>.</w:t>
      </w:r>
    </w:p>
    <w:p w14:paraId="2A36162F" w14:textId="60401804" w:rsidR="000D5034"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0D5034" w:rsidRPr="00975410">
        <w:rPr>
          <w:rFonts w:eastAsia="Times New Roman"/>
          <w:color w:val="000000"/>
          <w:sz w:val="20"/>
          <w:szCs w:val="20"/>
          <w:lang w:eastAsia="es-ES"/>
        </w:rPr>
        <w:t>Nuestro protagonista es oriundo de </w:t>
      </w:r>
      <w:hyperlink r:id="rId16" w:tooltip="Torremejía" w:history="1">
        <w:r w:rsidR="000D5034" w:rsidRPr="00975410">
          <w:rPr>
            <w:rFonts w:eastAsia="Times New Roman"/>
            <w:color w:val="000000" w:themeColor="text1"/>
            <w:sz w:val="20"/>
            <w:szCs w:val="20"/>
            <w:lang w:eastAsia="es-ES"/>
          </w:rPr>
          <w:t>Torremejía</w:t>
        </w:r>
      </w:hyperlink>
      <w:r w:rsidR="000D5034" w:rsidRPr="00975410">
        <w:rPr>
          <w:rFonts w:eastAsia="Times New Roman"/>
          <w:color w:val="000000" w:themeColor="text1"/>
          <w:sz w:val="20"/>
          <w:szCs w:val="20"/>
          <w:lang w:eastAsia="es-ES"/>
        </w:rPr>
        <w:t> (</w:t>
      </w:r>
      <w:hyperlink r:id="rId17" w:tooltip="Extremadura" w:history="1">
        <w:r w:rsidR="000D5034" w:rsidRPr="00975410">
          <w:rPr>
            <w:rFonts w:eastAsia="Times New Roman"/>
            <w:color w:val="000000" w:themeColor="text1"/>
            <w:sz w:val="20"/>
            <w:szCs w:val="20"/>
            <w:lang w:eastAsia="es-ES"/>
          </w:rPr>
          <w:t>Extremadura</w:t>
        </w:r>
      </w:hyperlink>
      <w:r w:rsidR="000D5034" w:rsidRPr="00975410">
        <w:rPr>
          <w:rFonts w:eastAsia="Times New Roman"/>
          <w:color w:val="000000" w:themeColor="text1"/>
          <w:sz w:val="20"/>
          <w:szCs w:val="20"/>
          <w:lang w:eastAsia="es-ES"/>
        </w:rPr>
        <w:t>)</w:t>
      </w:r>
      <w:r w:rsidR="000D5034" w:rsidRPr="00975410">
        <w:rPr>
          <w:rFonts w:eastAsia="Times New Roman"/>
          <w:color w:val="000000"/>
          <w:sz w:val="20"/>
          <w:szCs w:val="20"/>
          <w:lang w:eastAsia="es-ES"/>
        </w:rPr>
        <w:t xml:space="preserve"> y su vida se desarrolla entre </w:t>
      </w:r>
      <w:hyperlink r:id="rId18" w:tooltip="1882" w:history="1">
        <w:r w:rsidR="000D5034" w:rsidRPr="00975410">
          <w:rPr>
            <w:rFonts w:eastAsia="Times New Roman"/>
            <w:color w:val="000000" w:themeColor="text1"/>
            <w:sz w:val="20"/>
            <w:szCs w:val="20"/>
            <w:lang w:eastAsia="es-ES"/>
          </w:rPr>
          <w:t>1882</w:t>
        </w:r>
      </w:hyperlink>
      <w:r w:rsidR="000D5034" w:rsidRPr="00975410">
        <w:rPr>
          <w:rFonts w:eastAsia="Times New Roman"/>
          <w:color w:val="000000" w:themeColor="text1"/>
          <w:sz w:val="20"/>
          <w:szCs w:val="20"/>
          <w:lang w:eastAsia="es-ES"/>
        </w:rPr>
        <w:t> y </w:t>
      </w:r>
      <w:hyperlink r:id="rId19" w:tooltip="1937" w:history="1">
        <w:r w:rsidR="000D5034" w:rsidRPr="00975410">
          <w:rPr>
            <w:rFonts w:eastAsia="Times New Roman"/>
            <w:color w:val="000000" w:themeColor="text1"/>
            <w:sz w:val="20"/>
            <w:szCs w:val="20"/>
            <w:lang w:eastAsia="es-ES"/>
          </w:rPr>
          <w:t>1937</w:t>
        </w:r>
      </w:hyperlink>
      <w:r w:rsidR="000D5034" w:rsidRPr="00975410">
        <w:rPr>
          <w:rFonts w:eastAsia="Times New Roman"/>
          <w:color w:val="000000"/>
          <w:sz w:val="20"/>
          <w:szCs w:val="20"/>
          <w:lang w:eastAsia="es-ES"/>
        </w:rPr>
        <w:t xml:space="preserve">, años en los que la </w:t>
      </w:r>
      <w:r w:rsidR="000D5034" w:rsidRPr="00975410">
        <w:rPr>
          <w:rFonts w:eastAsia="Times New Roman"/>
          <w:b/>
          <w:color w:val="000000"/>
          <w:sz w:val="20"/>
          <w:szCs w:val="20"/>
          <w:lang w:eastAsia="es-ES"/>
        </w:rPr>
        <w:t>realidad socio-política española</w:t>
      </w:r>
      <w:r w:rsidR="000D5034" w:rsidRPr="00975410">
        <w:rPr>
          <w:rFonts w:eastAsia="Times New Roman"/>
          <w:color w:val="000000"/>
          <w:sz w:val="20"/>
          <w:szCs w:val="20"/>
          <w:lang w:eastAsia="es-ES"/>
        </w:rPr>
        <w:t xml:space="preserve"> estaba </w:t>
      </w:r>
      <w:r w:rsidR="000D5034" w:rsidRPr="00975410">
        <w:rPr>
          <w:rFonts w:eastAsia="Times New Roman"/>
          <w:b/>
          <w:color w:val="000000"/>
          <w:sz w:val="20"/>
          <w:szCs w:val="20"/>
          <w:lang w:eastAsia="es-ES"/>
        </w:rPr>
        <w:t>marcada por un clima de profunda inestabilidad</w:t>
      </w:r>
      <w:r w:rsidR="000D5034" w:rsidRPr="00975410">
        <w:rPr>
          <w:rFonts w:eastAsia="Times New Roman"/>
          <w:color w:val="000000"/>
          <w:sz w:val="20"/>
          <w:szCs w:val="20"/>
          <w:lang w:eastAsia="es-ES"/>
        </w:rPr>
        <w:t>. Es una de las épocas más agitadas dentro del constitucionalismo histórico</w:t>
      </w:r>
      <w:r w:rsidRPr="00975410">
        <w:rPr>
          <w:rFonts w:eastAsia="Times New Roman"/>
          <w:color w:val="000000"/>
          <w:sz w:val="20"/>
          <w:szCs w:val="20"/>
          <w:lang w:eastAsia="es-ES"/>
        </w:rPr>
        <w:t>,</w:t>
      </w:r>
      <w:r w:rsidR="000D5034" w:rsidRPr="00975410">
        <w:rPr>
          <w:rFonts w:eastAsia="Times New Roman"/>
          <w:color w:val="000000"/>
          <w:sz w:val="20"/>
          <w:szCs w:val="20"/>
          <w:lang w:eastAsia="es-ES"/>
        </w:rPr>
        <w:t xml:space="preserve"> con bruscos cambios de gobierno y de constitución.</w:t>
      </w:r>
    </w:p>
    <w:p w14:paraId="77FDDFC3" w14:textId="7FDB605D" w:rsidR="000D5034"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b/>
          <w:color w:val="000000"/>
          <w:sz w:val="20"/>
          <w:szCs w:val="20"/>
          <w:lang w:eastAsia="es-ES"/>
        </w:rPr>
        <w:t xml:space="preserve">    </w:t>
      </w:r>
      <w:r w:rsidR="000D5034" w:rsidRPr="00975410">
        <w:rPr>
          <w:rFonts w:eastAsia="Times New Roman"/>
          <w:b/>
          <w:color w:val="000000"/>
          <w:sz w:val="20"/>
          <w:szCs w:val="20"/>
          <w:lang w:eastAsia="es-ES"/>
        </w:rPr>
        <w:t>El protagonista de la obra</w:t>
      </w:r>
      <w:r w:rsidR="000D5034" w:rsidRPr="00975410">
        <w:rPr>
          <w:rFonts w:eastAsia="Times New Roman"/>
          <w:color w:val="000000"/>
          <w:sz w:val="20"/>
          <w:szCs w:val="20"/>
          <w:lang w:eastAsia="es-ES"/>
        </w:rPr>
        <w:t xml:space="preserve">, naturalmente también </w:t>
      </w:r>
      <w:r w:rsidR="000D5034" w:rsidRPr="00975410">
        <w:rPr>
          <w:rFonts w:eastAsia="Times New Roman"/>
          <w:b/>
          <w:color w:val="000000"/>
          <w:sz w:val="20"/>
          <w:szCs w:val="20"/>
          <w:lang w:eastAsia="es-ES"/>
        </w:rPr>
        <w:t>se ve influenciado, condicionado e impregnado por el clima social reinante en el momento</w:t>
      </w:r>
      <w:r w:rsidRPr="00975410">
        <w:rPr>
          <w:rFonts w:eastAsia="Times New Roman"/>
          <w:b/>
          <w:color w:val="000000"/>
          <w:sz w:val="20"/>
          <w:szCs w:val="20"/>
          <w:lang w:eastAsia="es-ES"/>
        </w:rPr>
        <w:t>.</w:t>
      </w:r>
      <w:r w:rsidR="000D5034" w:rsidRPr="00975410">
        <w:rPr>
          <w:rFonts w:eastAsia="Times New Roman"/>
          <w:color w:val="000000"/>
          <w:sz w:val="20"/>
          <w:szCs w:val="20"/>
          <w:lang w:eastAsia="es-ES"/>
        </w:rPr>
        <w:t xml:space="preserve"> </w:t>
      </w:r>
    </w:p>
    <w:p w14:paraId="617E421C" w14:textId="3B3A7920" w:rsidR="000D5034" w:rsidRPr="00975410" w:rsidRDefault="00EB3D28" w:rsidP="005F692F">
      <w:pPr>
        <w:keepNext/>
        <w:spacing w:before="100" w:beforeAutospacing="1" w:after="100" w:afterAutospacing="1" w:line="240" w:lineRule="auto"/>
        <w:outlineLvl w:val="1"/>
        <w:rPr>
          <w:rFonts w:eastAsia="Times New Roman"/>
          <w:b/>
          <w:bCs/>
          <w:color w:val="000000"/>
          <w:sz w:val="20"/>
          <w:szCs w:val="20"/>
          <w:u w:val="single"/>
          <w:lang w:eastAsia="es-ES"/>
        </w:rPr>
      </w:pPr>
      <w:r w:rsidRPr="00975410">
        <w:rPr>
          <w:rFonts w:eastAsia="Times New Roman"/>
          <w:b/>
          <w:bCs/>
          <w:color w:val="000000"/>
          <w:sz w:val="20"/>
          <w:szCs w:val="20"/>
          <w:highlight w:val="green"/>
          <w:u w:val="single"/>
          <w:lang w:eastAsia="es-ES"/>
        </w:rPr>
        <w:t xml:space="preserve">RESUMEN DEL ARGUMENTO </w:t>
      </w:r>
    </w:p>
    <w:p w14:paraId="12CE8A4D" w14:textId="5C3F3451" w:rsidR="00EB3D28" w:rsidRPr="00975410" w:rsidRDefault="0030023C" w:rsidP="00975410">
      <w:pPr>
        <w:keepNext/>
        <w:spacing w:before="100" w:beforeAutospacing="1" w:after="100" w:afterAutospacing="1" w:line="240" w:lineRule="auto"/>
        <w:jc w:val="both"/>
        <w:outlineLvl w:val="1"/>
        <w:rPr>
          <w:rFonts w:eastAsia="Times New Roman"/>
          <w:bCs/>
          <w:color w:val="000000"/>
          <w:sz w:val="20"/>
          <w:szCs w:val="20"/>
          <w:lang w:eastAsia="es-ES"/>
        </w:rPr>
      </w:pPr>
      <w:r w:rsidRPr="00975410">
        <w:rPr>
          <w:rFonts w:eastAsia="Times New Roman"/>
          <w:b/>
          <w:bCs/>
          <w:color w:val="000000"/>
          <w:sz w:val="20"/>
          <w:szCs w:val="20"/>
          <w:lang w:eastAsia="es-ES"/>
        </w:rPr>
        <w:t xml:space="preserve">    </w:t>
      </w:r>
      <w:r w:rsidRPr="00975410">
        <w:rPr>
          <w:rFonts w:eastAsia="Times New Roman"/>
          <w:bCs/>
          <w:color w:val="000000"/>
          <w:sz w:val="20"/>
          <w:szCs w:val="20"/>
          <w:lang w:eastAsia="es-ES"/>
        </w:rPr>
        <w:t xml:space="preserve">Pascual es un campesino extremeño que ha nacido en la miseria. Desde la cárcel, condenado a muerte, relata sus trágicas experiencias vitales. </w:t>
      </w:r>
      <w:r w:rsidRPr="00975410">
        <w:rPr>
          <w:rFonts w:eastAsia="Times New Roman"/>
          <w:b/>
          <w:bCs/>
          <w:color w:val="000000"/>
          <w:sz w:val="20"/>
          <w:szCs w:val="20"/>
          <w:highlight w:val="yellow"/>
          <w:lang w:eastAsia="es-ES"/>
        </w:rPr>
        <w:t>El libro se recrea en la violencia, en la miseria intelectual y moral, en las escenas más crueles</w:t>
      </w:r>
      <w:r w:rsidRPr="00975410">
        <w:rPr>
          <w:rFonts w:eastAsia="Times New Roman"/>
          <w:bCs/>
          <w:color w:val="000000"/>
          <w:sz w:val="20"/>
          <w:szCs w:val="20"/>
          <w:lang w:eastAsia="es-ES"/>
        </w:rPr>
        <w:t xml:space="preserve">. Pascual afirma que hay hombres a los que el destino pone la vida fácil y otros, como él, a los que arrastra a la desgracia sin que nada puedan hacer por evitarlo. Los detalles de su vida son tremendos: su padre es un hombre violento y su madre, alcoholizada, es incapaz de manifestar ningún sentimiento de cariño; Pascual dispara a su perra de caza sin razón alguna (siente que le ha mirado mal); a su hermano menor, que sufre un retraso mental, unos cerdos le comen las orejas y el amante de su madre le patea las heridas porque el niño le ha mordido; sus dos hijos mueren, uno antes de nacer y el otro a los once meses; apuñala a un hombre y mata a otro… La lista de calamidades sería interminable, pero, con mucho, la escena más terrible es aquella en la que degüella a su madre, después </w:t>
      </w:r>
      <w:bookmarkStart w:id="0" w:name="_GoBack"/>
      <w:bookmarkEnd w:id="0"/>
      <w:r w:rsidRPr="00975410">
        <w:rPr>
          <w:rFonts w:eastAsia="Times New Roman"/>
          <w:bCs/>
          <w:color w:val="000000"/>
          <w:sz w:val="20"/>
          <w:szCs w:val="20"/>
          <w:lang w:eastAsia="es-ES"/>
        </w:rPr>
        <w:t xml:space="preserve">de que ella le arranque de cuajo el pezón izquierdo de un mordisco. Todas estas desdichas sirven para mostrarnos que Pascual está predestinado socialmente (y tal vez ontológicamente) a la miseria material y moral. Como en la literatura existencial, Pascual es el infierno y las personas que lo rodean, también. La vida no tiene sentido, el hombre es malo por naturaleza y no existe más horizonte vital que la muerte. </w:t>
      </w:r>
    </w:p>
    <w:p w14:paraId="7FC6E4DC" w14:textId="50CAD4C8" w:rsidR="00EF3630" w:rsidRPr="00975410" w:rsidRDefault="00EF3630" w:rsidP="00EB3D28">
      <w:pPr>
        <w:keepNext/>
        <w:spacing w:before="100" w:beforeAutospacing="1" w:after="100" w:afterAutospacing="1" w:line="240" w:lineRule="auto"/>
        <w:outlineLvl w:val="1"/>
        <w:rPr>
          <w:rFonts w:eastAsia="Times New Roman"/>
          <w:b/>
          <w:bCs/>
          <w:color w:val="000000"/>
          <w:sz w:val="20"/>
          <w:szCs w:val="20"/>
          <w:u w:val="single"/>
          <w:lang w:eastAsia="es-ES"/>
        </w:rPr>
      </w:pPr>
      <w:r w:rsidRPr="00975410">
        <w:rPr>
          <w:rFonts w:eastAsia="Times New Roman"/>
          <w:b/>
          <w:bCs/>
          <w:color w:val="000000"/>
          <w:sz w:val="20"/>
          <w:szCs w:val="20"/>
          <w:highlight w:val="green"/>
          <w:u w:val="single"/>
          <w:lang w:eastAsia="es-ES"/>
        </w:rPr>
        <w:t>ANÁLISIS</w:t>
      </w:r>
    </w:p>
    <w:p w14:paraId="43BB1931" w14:textId="269B249F" w:rsidR="000D5034" w:rsidRPr="00975410" w:rsidRDefault="00EB3D28" w:rsidP="00EB3D28">
      <w:pPr>
        <w:keepNext/>
        <w:spacing w:before="100" w:beforeAutospacing="1" w:after="100" w:afterAutospacing="1" w:line="240" w:lineRule="auto"/>
        <w:outlineLvl w:val="1"/>
        <w:rPr>
          <w:rFonts w:eastAsia="Times New Roman"/>
          <w:bCs/>
          <w:color w:val="000000"/>
          <w:sz w:val="20"/>
          <w:szCs w:val="20"/>
          <w:lang w:eastAsia="es-ES"/>
        </w:rPr>
      </w:pPr>
      <w:r w:rsidRPr="00975410">
        <w:rPr>
          <w:rFonts w:eastAsia="Times New Roman"/>
          <w:bCs/>
          <w:color w:val="000000"/>
          <w:sz w:val="20"/>
          <w:szCs w:val="20"/>
          <w:lang w:eastAsia="es-ES"/>
        </w:rPr>
        <w:t xml:space="preserve">    </w:t>
      </w:r>
      <w:r w:rsidR="005F692F" w:rsidRPr="00975410">
        <w:rPr>
          <w:rFonts w:eastAsia="Times New Roman"/>
          <w:color w:val="000000"/>
          <w:sz w:val="20"/>
          <w:szCs w:val="20"/>
          <w:lang w:eastAsia="es-ES"/>
        </w:rPr>
        <w:t>S</w:t>
      </w:r>
      <w:r w:rsidR="000D5034" w:rsidRPr="00975410">
        <w:rPr>
          <w:rFonts w:eastAsia="Times New Roman"/>
          <w:color w:val="000000"/>
          <w:sz w:val="20"/>
          <w:szCs w:val="20"/>
          <w:lang w:eastAsia="es-ES"/>
        </w:rPr>
        <w:t xml:space="preserve">e extiende frente a los ojos del lector el </w:t>
      </w:r>
      <w:r w:rsidR="000D5034" w:rsidRPr="00975410">
        <w:rPr>
          <w:rFonts w:eastAsia="Times New Roman"/>
          <w:b/>
          <w:color w:val="000000"/>
          <w:sz w:val="20"/>
          <w:szCs w:val="20"/>
          <w:highlight w:val="yellow"/>
          <w:lang w:eastAsia="es-ES"/>
        </w:rPr>
        <w:t>ambiente crudo y decadente</w:t>
      </w:r>
      <w:r w:rsidR="000D5034" w:rsidRPr="00975410">
        <w:rPr>
          <w:rFonts w:eastAsia="Times New Roman"/>
          <w:color w:val="000000"/>
          <w:sz w:val="20"/>
          <w:szCs w:val="20"/>
          <w:lang w:eastAsia="es-ES"/>
        </w:rPr>
        <w:t xml:space="preserve"> que encapsula el </w:t>
      </w:r>
      <w:r w:rsidR="000D5034" w:rsidRPr="00975410">
        <w:rPr>
          <w:rFonts w:eastAsia="Times New Roman"/>
          <w:b/>
          <w:color w:val="000000"/>
          <w:sz w:val="20"/>
          <w:szCs w:val="20"/>
          <w:highlight w:val="yellow"/>
          <w:lang w:eastAsia="es-ES"/>
        </w:rPr>
        <w:t>mundo rural</w:t>
      </w:r>
      <w:r w:rsidR="000D5034" w:rsidRPr="00975410">
        <w:rPr>
          <w:rFonts w:eastAsia="Times New Roman"/>
          <w:color w:val="000000"/>
          <w:sz w:val="20"/>
          <w:szCs w:val="20"/>
          <w:lang w:eastAsia="es-ES"/>
        </w:rPr>
        <w:t xml:space="preserve"> de </w:t>
      </w:r>
      <w:r w:rsidR="000D5034" w:rsidRPr="00975410">
        <w:rPr>
          <w:rFonts w:eastAsia="Times New Roman"/>
          <w:i/>
          <w:iCs/>
          <w:color w:val="000000"/>
          <w:sz w:val="20"/>
          <w:szCs w:val="20"/>
          <w:lang w:eastAsia="es-ES"/>
        </w:rPr>
        <w:t>La familia de Pascual Duarte</w:t>
      </w:r>
      <w:r w:rsidR="000D5034" w:rsidRPr="00975410">
        <w:rPr>
          <w:rFonts w:eastAsia="Times New Roman"/>
          <w:color w:val="000000"/>
          <w:sz w:val="20"/>
          <w:szCs w:val="20"/>
          <w:lang w:eastAsia="es-ES"/>
        </w:rPr>
        <w:t xml:space="preserve">, cuya primera línea — "Yo no soy malo, aunque no me faltarían razones para serlo" — es el arranque preciso para una historia que, por medio de un </w:t>
      </w:r>
      <w:r w:rsidR="000D5034" w:rsidRPr="00975410">
        <w:rPr>
          <w:rFonts w:eastAsia="Times New Roman"/>
          <w:b/>
          <w:color w:val="000000"/>
          <w:sz w:val="20"/>
          <w:szCs w:val="20"/>
          <w:highlight w:val="yellow"/>
          <w:u w:val="single"/>
          <w:lang w:eastAsia="es-ES"/>
        </w:rPr>
        <w:t>lenguaje</w:t>
      </w:r>
      <w:r w:rsidR="000D5034" w:rsidRPr="00975410">
        <w:rPr>
          <w:rFonts w:eastAsia="Times New Roman"/>
          <w:b/>
          <w:color w:val="000000"/>
          <w:sz w:val="20"/>
          <w:szCs w:val="20"/>
          <w:highlight w:val="yellow"/>
          <w:lang w:eastAsia="es-ES"/>
        </w:rPr>
        <w:t xml:space="preserve"> llano y, en ocasiones, con tintes poéticos</w:t>
      </w:r>
      <w:r w:rsidR="000D5034" w:rsidRPr="00975410">
        <w:rPr>
          <w:rFonts w:eastAsia="Times New Roman"/>
          <w:color w:val="000000"/>
          <w:sz w:val="20"/>
          <w:szCs w:val="20"/>
          <w:lang w:eastAsia="es-ES"/>
        </w:rPr>
        <w:t xml:space="preserve">, nos muestra </w:t>
      </w:r>
      <w:r w:rsidR="000D5034" w:rsidRPr="00975410">
        <w:rPr>
          <w:rFonts w:eastAsia="Times New Roman"/>
          <w:b/>
          <w:color w:val="000000"/>
          <w:sz w:val="20"/>
          <w:szCs w:val="20"/>
          <w:highlight w:val="yellow"/>
          <w:lang w:eastAsia="es-ES"/>
        </w:rPr>
        <w:t>la otra cara de la condición humana</w:t>
      </w:r>
      <w:r w:rsidR="000D5034" w:rsidRPr="00975410">
        <w:rPr>
          <w:rFonts w:eastAsia="Times New Roman"/>
          <w:color w:val="000000"/>
          <w:sz w:val="20"/>
          <w:szCs w:val="20"/>
          <w:lang w:eastAsia="es-ES"/>
        </w:rPr>
        <w:t>.</w:t>
      </w:r>
      <w:r w:rsidR="000D5034" w:rsidRPr="00975410">
        <w:rPr>
          <w:rFonts w:eastAsia="Times New Roman"/>
          <w:color w:val="000000"/>
          <w:sz w:val="20"/>
          <w:szCs w:val="20"/>
          <w:lang w:eastAsia="es-ES"/>
        </w:rPr>
        <w:br/>
      </w:r>
      <w:r w:rsidR="005F692F" w:rsidRPr="00975410">
        <w:rPr>
          <w:rFonts w:eastAsia="Times New Roman"/>
          <w:color w:val="000000"/>
          <w:sz w:val="20"/>
          <w:szCs w:val="20"/>
          <w:lang w:eastAsia="es-ES"/>
        </w:rPr>
        <w:t xml:space="preserve">    </w:t>
      </w:r>
      <w:r w:rsidR="000D5034" w:rsidRPr="00975410">
        <w:rPr>
          <w:rFonts w:eastAsia="Times New Roman"/>
          <w:color w:val="000000"/>
          <w:sz w:val="20"/>
          <w:szCs w:val="20"/>
          <w:lang w:eastAsia="es-ES"/>
        </w:rPr>
        <w:t xml:space="preserve">Con una </w:t>
      </w:r>
      <w:r w:rsidR="000D5034" w:rsidRPr="00975410">
        <w:rPr>
          <w:rFonts w:eastAsia="Times New Roman"/>
          <w:b/>
          <w:color w:val="000000"/>
          <w:sz w:val="20"/>
          <w:szCs w:val="20"/>
          <w:highlight w:val="yellow"/>
          <w:u w:val="single"/>
          <w:lang w:eastAsia="es-ES"/>
        </w:rPr>
        <w:t>objetividad</w:t>
      </w:r>
      <w:r w:rsidR="000D5034" w:rsidRPr="00975410">
        <w:rPr>
          <w:rFonts w:eastAsia="Times New Roman"/>
          <w:color w:val="000000"/>
          <w:sz w:val="20"/>
          <w:szCs w:val="20"/>
          <w:lang w:eastAsia="es-ES"/>
        </w:rPr>
        <w:t xml:space="preserve"> que sorprende de un </w:t>
      </w:r>
      <w:r w:rsidR="000D5034" w:rsidRPr="00975410">
        <w:rPr>
          <w:rFonts w:eastAsia="Times New Roman"/>
          <w:b/>
          <w:color w:val="000000"/>
          <w:sz w:val="20"/>
          <w:szCs w:val="20"/>
          <w:highlight w:val="yellow"/>
          <w:lang w:eastAsia="es-ES"/>
        </w:rPr>
        <w:t>narrador en primera persona</w:t>
      </w:r>
      <w:r w:rsidR="0030023C" w:rsidRPr="00975410">
        <w:rPr>
          <w:rFonts w:eastAsia="Times New Roman"/>
          <w:color w:val="000000"/>
          <w:sz w:val="20"/>
          <w:szCs w:val="20"/>
          <w:lang w:eastAsia="es-ES"/>
        </w:rPr>
        <w:t xml:space="preserve">, </w:t>
      </w:r>
      <w:r w:rsidR="000D5034" w:rsidRPr="00975410">
        <w:rPr>
          <w:rFonts w:eastAsia="Times New Roman"/>
          <w:color w:val="000000"/>
          <w:sz w:val="20"/>
          <w:szCs w:val="20"/>
          <w:lang w:eastAsia="es-ES"/>
        </w:rPr>
        <w:t xml:space="preserve">Pascual Duarte, en lugar de centrarse en introspecciones exhaustivas, nos da una </w:t>
      </w:r>
      <w:r w:rsidR="000D5034" w:rsidRPr="00975410">
        <w:rPr>
          <w:rFonts w:eastAsia="Times New Roman"/>
          <w:b/>
          <w:color w:val="000000"/>
          <w:sz w:val="20"/>
          <w:szCs w:val="20"/>
          <w:highlight w:val="yellow"/>
          <w:lang w:eastAsia="es-ES"/>
        </w:rPr>
        <w:t>descripción de situaciones y acontecimientos</w:t>
      </w:r>
      <w:r w:rsidR="000D5034" w:rsidRPr="00975410">
        <w:rPr>
          <w:rFonts w:eastAsia="Times New Roman"/>
          <w:color w:val="000000"/>
          <w:sz w:val="20"/>
          <w:szCs w:val="20"/>
          <w:lang w:eastAsia="es-ES"/>
        </w:rPr>
        <w:t xml:space="preserve">; nos </w:t>
      </w:r>
      <w:r w:rsidR="000D5034" w:rsidRPr="00975410">
        <w:rPr>
          <w:rFonts w:eastAsia="Times New Roman"/>
          <w:color w:val="000000"/>
          <w:sz w:val="20"/>
          <w:szCs w:val="20"/>
          <w:lang w:eastAsia="es-ES"/>
        </w:rPr>
        <w:lastRenderedPageBreak/>
        <w:t>cuenta, por ejemplo, la decepción que sigue al robo total perpetrado por su hermana Rosario a la familia que tanto l</w:t>
      </w:r>
      <w:r w:rsidR="005F692F" w:rsidRPr="00975410">
        <w:rPr>
          <w:rFonts w:eastAsia="Times New Roman"/>
          <w:color w:val="000000"/>
          <w:sz w:val="20"/>
          <w:szCs w:val="20"/>
          <w:lang w:eastAsia="es-ES"/>
        </w:rPr>
        <w:t>e</w:t>
      </w:r>
      <w:r w:rsidR="000D5034" w:rsidRPr="00975410">
        <w:rPr>
          <w:rFonts w:eastAsia="Times New Roman"/>
          <w:color w:val="000000"/>
          <w:sz w:val="20"/>
          <w:szCs w:val="20"/>
          <w:lang w:eastAsia="es-ES"/>
        </w:rPr>
        <w:t xml:space="preserve"> procuró, la muerte patética de su padre al tiempo que su madre daba a luz a un hijo ilegítimo y deforme, la vida corta y miserable de un hermano que, cual gusano, vive arrastrándose para al final encontrar las bendiciones de la muerte en una tinaja de aceite.</w:t>
      </w:r>
    </w:p>
    <w:p w14:paraId="7BC251A7" w14:textId="26D84140" w:rsidR="000D5034"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0D5034" w:rsidRPr="00975410">
        <w:rPr>
          <w:rFonts w:eastAsia="Times New Roman"/>
          <w:color w:val="000000"/>
          <w:sz w:val="20"/>
          <w:szCs w:val="20"/>
          <w:lang w:eastAsia="es-ES"/>
        </w:rPr>
        <w:t xml:space="preserve">Estas </w:t>
      </w:r>
      <w:r w:rsidR="000D5034" w:rsidRPr="00975410">
        <w:rPr>
          <w:rFonts w:eastAsia="Times New Roman"/>
          <w:b/>
          <w:color w:val="000000"/>
          <w:sz w:val="20"/>
          <w:szCs w:val="20"/>
          <w:highlight w:val="yellow"/>
          <w:u w:val="single"/>
          <w:lang w:eastAsia="es-ES"/>
        </w:rPr>
        <w:t>imágenes violentas y subyugantes</w:t>
      </w:r>
      <w:r w:rsidR="00FA6AEE" w:rsidRPr="00975410">
        <w:rPr>
          <w:rFonts w:eastAsia="Times New Roman"/>
          <w:b/>
          <w:color w:val="000000"/>
          <w:sz w:val="20"/>
          <w:szCs w:val="20"/>
          <w:highlight w:val="yellow"/>
          <w:lang w:eastAsia="es-ES"/>
        </w:rPr>
        <w:t xml:space="preserve"> </w:t>
      </w:r>
      <w:r w:rsidR="000D5034" w:rsidRPr="00975410">
        <w:rPr>
          <w:rFonts w:eastAsia="Times New Roman"/>
          <w:b/>
          <w:color w:val="000000"/>
          <w:sz w:val="20"/>
          <w:szCs w:val="20"/>
          <w:highlight w:val="yellow"/>
          <w:lang w:eastAsia="es-ES"/>
        </w:rPr>
        <w:t>perturban a la vez que conmueven</w:t>
      </w:r>
      <w:r w:rsidR="000D5034" w:rsidRPr="00975410">
        <w:rPr>
          <w:rFonts w:eastAsia="Times New Roman"/>
          <w:color w:val="000000"/>
          <w:sz w:val="20"/>
          <w:szCs w:val="20"/>
          <w:lang w:eastAsia="es-ES"/>
        </w:rPr>
        <w:t>, sembrando en el lecto</w:t>
      </w:r>
      <w:r w:rsidRPr="00975410">
        <w:rPr>
          <w:rFonts w:eastAsia="Times New Roman"/>
          <w:color w:val="000000"/>
          <w:sz w:val="20"/>
          <w:szCs w:val="20"/>
          <w:lang w:eastAsia="es-ES"/>
        </w:rPr>
        <w:t>r un algo que no</w:t>
      </w:r>
      <w:r w:rsidR="00EF3630" w:rsidRPr="00975410">
        <w:rPr>
          <w:rFonts w:eastAsia="Times New Roman"/>
          <w:color w:val="000000"/>
          <w:sz w:val="20"/>
          <w:szCs w:val="20"/>
          <w:lang w:eastAsia="es-ES"/>
        </w:rPr>
        <w:t xml:space="preserve"> se</w:t>
      </w:r>
      <w:r w:rsidRPr="00975410">
        <w:rPr>
          <w:rFonts w:eastAsia="Times New Roman"/>
          <w:color w:val="000000"/>
          <w:sz w:val="20"/>
          <w:szCs w:val="20"/>
          <w:lang w:eastAsia="es-ES"/>
        </w:rPr>
        <w:t xml:space="preserve"> puede definir, algo parecido a </w:t>
      </w:r>
      <w:r w:rsidR="000D5034" w:rsidRPr="00975410">
        <w:rPr>
          <w:rFonts w:eastAsia="Times New Roman"/>
          <w:color w:val="000000"/>
          <w:sz w:val="20"/>
          <w:szCs w:val="20"/>
          <w:lang w:eastAsia="es-ES"/>
        </w:rPr>
        <w:t xml:space="preserve">la </w:t>
      </w:r>
      <w:r w:rsidR="000D5034" w:rsidRPr="00975410">
        <w:rPr>
          <w:rFonts w:eastAsia="Times New Roman"/>
          <w:b/>
          <w:color w:val="000000"/>
          <w:sz w:val="20"/>
          <w:szCs w:val="20"/>
          <w:highlight w:val="yellow"/>
          <w:lang w:eastAsia="es-ES"/>
        </w:rPr>
        <w:t>sublimidad terrorífica</w:t>
      </w:r>
      <w:r w:rsidR="000D5034" w:rsidRPr="00975410">
        <w:rPr>
          <w:rFonts w:eastAsia="Times New Roman"/>
          <w:color w:val="000000"/>
          <w:sz w:val="20"/>
          <w:szCs w:val="20"/>
          <w:lang w:eastAsia="es-ES"/>
        </w:rPr>
        <w:t xml:space="preserve">. Sin embargo, en las doscientas páginas que conforman </w:t>
      </w:r>
      <w:r w:rsidR="000D5034" w:rsidRPr="00975410">
        <w:rPr>
          <w:rFonts w:eastAsia="Times New Roman"/>
          <w:i/>
          <w:color w:val="000000"/>
          <w:sz w:val="20"/>
          <w:szCs w:val="20"/>
          <w:lang w:eastAsia="es-ES"/>
        </w:rPr>
        <w:t>La familia de Pascual Duarte</w:t>
      </w:r>
      <w:r w:rsidR="000D5034" w:rsidRPr="00975410">
        <w:rPr>
          <w:rFonts w:eastAsia="Times New Roman"/>
          <w:color w:val="000000"/>
          <w:sz w:val="20"/>
          <w:szCs w:val="20"/>
          <w:lang w:eastAsia="es-ES"/>
        </w:rPr>
        <w:t xml:space="preserve">, no todo puede ser negro; el lector y el personaje necesitan un respiro ¿y qué mejor que </w:t>
      </w:r>
      <w:r w:rsidR="000D5034" w:rsidRPr="00975410">
        <w:rPr>
          <w:rFonts w:eastAsia="Times New Roman"/>
          <w:b/>
          <w:color w:val="000000"/>
          <w:sz w:val="20"/>
          <w:szCs w:val="20"/>
          <w:highlight w:val="yellow"/>
          <w:lang w:eastAsia="es-ES"/>
        </w:rPr>
        <w:t>el amor</w:t>
      </w:r>
      <w:r w:rsidR="000D5034" w:rsidRPr="00975410">
        <w:rPr>
          <w:rFonts w:eastAsia="Times New Roman"/>
          <w:color w:val="000000"/>
          <w:sz w:val="20"/>
          <w:szCs w:val="20"/>
          <w:lang w:eastAsia="es-ES"/>
        </w:rPr>
        <w:t xml:space="preserve"> para provocar un alivio momentáneo? La aparición de </w:t>
      </w:r>
      <w:r w:rsidR="000D5034" w:rsidRPr="00975410">
        <w:rPr>
          <w:rFonts w:eastAsia="Times New Roman"/>
          <w:b/>
          <w:color w:val="000000"/>
          <w:sz w:val="20"/>
          <w:szCs w:val="20"/>
          <w:highlight w:val="yellow"/>
          <w:lang w:eastAsia="es-ES"/>
        </w:rPr>
        <w:t>Lola</w:t>
      </w:r>
      <w:r w:rsidR="000D5034" w:rsidRPr="00975410">
        <w:rPr>
          <w:rFonts w:eastAsia="Times New Roman"/>
          <w:color w:val="000000"/>
          <w:sz w:val="20"/>
          <w:szCs w:val="20"/>
          <w:lang w:eastAsia="es-ES"/>
        </w:rPr>
        <w:t xml:space="preserve"> en la narración trae un cambio de dirección. Por un momento, se deja atrás todo l</w:t>
      </w:r>
      <w:r w:rsidR="00EF3630" w:rsidRPr="00975410">
        <w:rPr>
          <w:rFonts w:eastAsia="Times New Roman"/>
          <w:color w:val="000000"/>
          <w:sz w:val="20"/>
          <w:szCs w:val="20"/>
          <w:lang w:eastAsia="es-ES"/>
        </w:rPr>
        <w:t>o crudo de situaciones brutales y</w:t>
      </w:r>
      <w:r w:rsidR="000D5034" w:rsidRPr="00975410">
        <w:rPr>
          <w:rFonts w:eastAsia="Times New Roman"/>
          <w:color w:val="000000"/>
          <w:sz w:val="20"/>
          <w:szCs w:val="20"/>
          <w:lang w:eastAsia="es-ES"/>
        </w:rPr>
        <w:t xml:space="preserve"> la desdicha </w:t>
      </w:r>
      <w:r w:rsidR="00EF3630" w:rsidRPr="00975410">
        <w:rPr>
          <w:rFonts w:eastAsia="Times New Roman"/>
          <w:color w:val="000000"/>
          <w:sz w:val="20"/>
          <w:szCs w:val="20"/>
          <w:lang w:eastAsia="es-ES"/>
        </w:rPr>
        <w:t>pre</w:t>
      </w:r>
      <w:r w:rsidR="000D5034" w:rsidRPr="00975410">
        <w:rPr>
          <w:rFonts w:eastAsia="Times New Roman"/>
          <w:color w:val="000000"/>
          <w:sz w:val="20"/>
          <w:szCs w:val="20"/>
          <w:lang w:eastAsia="es-ES"/>
        </w:rPr>
        <w:t>determinada se difumina para abrir paso a un hálito de esperanza que se engrandece con la noticia del embarazo de Lola y la llegada de la boda</w:t>
      </w:r>
      <w:r w:rsidRPr="00975410">
        <w:rPr>
          <w:rFonts w:eastAsia="Times New Roman"/>
          <w:color w:val="000000"/>
          <w:sz w:val="20"/>
          <w:szCs w:val="20"/>
          <w:lang w:eastAsia="es-ES"/>
        </w:rPr>
        <w:t>,</w:t>
      </w:r>
      <w:r w:rsidR="000D5034" w:rsidRPr="00975410">
        <w:rPr>
          <w:rFonts w:eastAsia="Times New Roman"/>
          <w:color w:val="000000"/>
          <w:sz w:val="20"/>
          <w:szCs w:val="20"/>
          <w:lang w:eastAsia="es-ES"/>
        </w:rPr>
        <w:t xml:space="preserve"> para después encontrar su punto cumbre en la luna de miel; no obstante, tanta paz no puede ser sino preludio de tormenta y la felicidad efímera siempre desemboca en terrenos pantanosos. El regreso al pueblo resulta ser fatal, Pascual, inmediatamente después de herir en una pelea a navaja a un hombre, descubre el aborto de Lola, el cual fue ocasionado por la misma yegua en la que él la hizo regresar a casa. Esta pérdida de la ilusión, que se da justo a la mitad del libro, será reforzada al morir su segundo hijo, su segunda ilusión, después de once meses de vida. Estas caídas serán significativas pues implicarán el emerger de un</w:t>
      </w:r>
      <w:r w:rsidR="000D5034" w:rsidRPr="00975410">
        <w:rPr>
          <w:rFonts w:eastAsia="Times New Roman"/>
          <w:b/>
          <w:color w:val="000000"/>
          <w:sz w:val="20"/>
          <w:szCs w:val="20"/>
          <w:lang w:eastAsia="es-ES"/>
        </w:rPr>
        <w:t xml:space="preserve"> </w:t>
      </w:r>
      <w:r w:rsidR="000D5034" w:rsidRPr="00975410">
        <w:rPr>
          <w:rFonts w:eastAsia="Times New Roman"/>
          <w:b/>
          <w:color w:val="000000"/>
          <w:sz w:val="20"/>
          <w:szCs w:val="20"/>
          <w:highlight w:val="yellow"/>
          <w:lang w:eastAsia="es-ES"/>
        </w:rPr>
        <w:t>carácter reprimido y triste que se determinó al contacto con una familia decadente, inmersa en situaciones y circunstancias decadentes</w:t>
      </w:r>
      <w:r w:rsidR="000D5034" w:rsidRPr="00975410">
        <w:rPr>
          <w:rFonts w:eastAsia="Times New Roman"/>
          <w:color w:val="000000"/>
          <w:sz w:val="20"/>
          <w:szCs w:val="20"/>
          <w:lang w:eastAsia="es-ES"/>
        </w:rPr>
        <w:t>, y Pascual Duarte, al contrario de un héroe trágico, se deja dominar por este carácter y mata a un segundo hombre para luego "huir lejos del pueblo donde se pueda comenzar a odiar con odios nuevos".</w:t>
      </w:r>
      <w:r w:rsidR="000D5034" w:rsidRPr="00975410">
        <w:rPr>
          <w:rFonts w:eastAsia="Times New Roman"/>
          <w:color w:val="000000"/>
          <w:sz w:val="20"/>
          <w:szCs w:val="20"/>
          <w:lang w:eastAsia="es-ES"/>
        </w:rPr>
        <w:br/>
      </w:r>
      <w:r w:rsidRPr="00975410">
        <w:rPr>
          <w:rFonts w:eastAsia="Times New Roman"/>
          <w:color w:val="000000"/>
          <w:sz w:val="20"/>
          <w:szCs w:val="20"/>
          <w:lang w:eastAsia="es-ES"/>
        </w:rPr>
        <w:t xml:space="preserve">    </w:t>
      </w:r>
      <w:r w:rsidR="000D5034" w:rsidRPr="00975410">
        <w:rPr>
          <w:rFonts w:eastAsia="Times New Roman"/>
          <w:color w:val="000000"/>
          <w:sz w:val="20"/>
          <w:szCs w:val="20"/>
          <w:lang w:eastAsia="es-ES"/>
        </w:rPr>
        <w:t xml:space="preserve">Esta huida representa un cambio en el tono de la historia, pues, si bien se estaba inmerso en un </w:t>
      </w:r>
      <w:r w:rsidR="000D5034" w:rsidRPr="00975410">
        <w:rPr>
          <w:rFonts w:eastAsia="Times New Roman"/>
          <w:b/>
          <w:color w:val="000000"/>
          <w:sz w:val="20"/>
          <w:szCs w:val="20"/>
          <w:highlight w:val="yellow"/>
          <w:lang w:eastAsia="es-ES"/>
        </w:rPr>
        <w:t>ambiente de tintes realistas en cuanto a la objetividad y el determinismo</w:t>
      </w:r>
      <w:r w:rsidR="000D5034" w:rsidRPr="00975410">
        <w:rPr>
          <w:rFonts w:eastAsia="Times New Roman"/>
          <w:color w:val="000000"/>
          <w:sz w:val="20"/>
          <w:szCs w:val="20"/>
          <w:lang w:eastAsia="es-ES"/>
        </w:rPr>
        <w:t xml:space="preserve">, el viaje a </w:t>
      </w:r>
      <w:r w:rsidR="000D5034" w:rsidRPr="00975410">
        <w:rPr>
          <w:rFonts w:eastAsia="Times New Roman"/>
          <w:b/>
          <w:color w:val="000000"/>
          <w:sz w:val="20"/>
          <w:szCs w:val="20"/>
          <w:highlight w:val="yellow"/>
          <w:lang w:eastAsia="es-ES"/>
        </w:rPr>
        <w:t>la ciudad</w:t>
      </w:r>
      <w:r w:rsidR="000D5034" w:rsidRPr="00975410">
        <w:rPr>
          <w:rFonts w:eastAsia="Times New Roman"/>
          <w:color w:val="000000"/>
          <w:sz w:val="20"/>
          <w:szCs w:val="20"/>
          <w:lang w:eastAsia="es-ES"/>
        </w:rPr>
        <w:t xml:space="preserve"> implicará bebida, juego, tomaduras de pelo, nuevos conocidos que harán resonar fuertemente el eco de la tradición de la </w:t>
      </w:r>
      <w:r w:rsidR="000D5034" w:rsidRPr="00975410">
        <w:rPr>
          <w:rFonts w:eastAsia="Times New Roman"/>
          <w:b/>
          <w:color w:val="000000"/>
          <w:sz w:val="20"/>
          <w:szCs w:val="20"/>
          <w:highlight w:val="yellow"/>
          <w:lang w:eastAsia="es-ES"/>
        </w:rPr>
        <w:t>novela picaresca</w:t>
      </w:r>
      <w:r w:rsidR="000D5034" w:rsidRPr="00975410">
        <w:rPr>
          <w:rFonts w:eastAsia="Times New Roman"/>
          <w:color w:val="000000"/>
          <w:sz w:val="20"/>
          <w:szCs w:val="20"/>
          <w:lang w:eastAsia="es-ES"/>
        </w:rPr>
        <w:t>.</w:t>
      </w:r>
      <w:r w:rsidR="000D5034" w:rsidRPr="00975410">
        <w:rPr>
          <w:rFonts w:eastAsia="Times New Roman"/>
          <w:color w:val="000000"/>
          <w:sz w:val="20"/>
          <w:szCs w:val="20"/>
          <w:lang w:eastAsia="es-ES"/>
        </w:rPr>
        <w:br/>
        <w:t>Sin embargo, llega el momento del regreso y la bienvenida sazonada y reprimida bajo el mandato de su violento marido con malas noticias: el embarazo de Lola y las s</w:t>
      </w:r>
      <w:r w:rsidR="0079434E" w:rsidRPr="00975410">
        <w:rPr>
          <w:rFonts w:eastAsia="Times New Roman"/>
          <w:color w:val="000000"/>
          <w:sz w:val="20"/>
          <w:szCs w:val="20"/>
          <w:lang w:eastAsia="es-ES"/>
        </w:rPr>
        <w:t>ú</w:t>
      </w:r>
      <w:r w:rsidR="000D5034" w:rsidRPr="00975410">
        <w:rPr>
          <w:rFonts w:eastAsia="Times New Roman"/>
          <w:color w:val="000000"/>
          <w:sz w:val="20"/>
          <w:szCs w:val="20"/>
          <w:lang w:eastAsia="es-ES"/>
        </w:rPr>
        <w:t xml:space="preserve">plicas de Pascual para que le revele quién fue el hombre. Una vez que llega la respuesta, la narración se sume en un oscuro momentáneo para que luego regresen las luces y el lector, sin saber a ciencia cierta el quién ni el cómo, encuentra a Lola muerta para luego presenciar la caída de un segundo cadáver y, por fin, la cárcel en la que Pascual vivirá encerrado durante tres años, después de los cuales Duarte deambula, pareciese ser aún más preso en libertad que tras las rejas, </w:t>
      </w:r>
      <w:r w:rsidR="000D5034" w:rsidRPr="00975410">
        <w:rPr>
          <w:rFonts w:eastAsia="Times New Roman"/>
          <w:b/>
          <w:color w:val="000000"/>
          <w:sz w:val="20"/>
          <w:szCs w:val="20"/>
          <w:highlight w:val="yellow"/>
          <w:lang w:eastAsia="es-ES"/>
        </w:rPr>
        <w:t>ve en su existencia algo de absurdo, algo de gratuito</w:t>
      </w:r>
      <w:r w:rsidR="000D5034" w:rsidRPr="00975410">
        <w:rPr>
          <w:rFonts w:eastAsia="Times New Roman"/>
          <w:color w:val="000000"/>
          <w:sz w:val="20"/>
          <w:szCs w:val="20"/>
          <w:lang w:eastAsia="es-ES"/>
        </w:rPr>
        <w:t>, "cae en la meditación de lo poco que somos". Luego, regresa al pueblo, lo cual parece ser un regreso a una dirección inalterable, a lo que no se puede cambiar.</w:t>
      </w:r>
      <w:r w:rsidR="000D5034" w:rsidRPr="00975410">
        <w:rPr>
          <w:rFonts w:eastAsia="Times New Roman"/>
          <w:color w:val="000000"/>
          <w:sz w:val="20"/>
          <w:szCs w:val="20"/>
          <w:lang w:eastAsia="es-ES"/>
        </w:rPr>
        <w:br/>
        <w:t>Pascual Duarte contrae matrimonio por segunda vez con una amiga de su hermana, Esperanza; no obstante, ya es tarde para cualquier intento, que él sabe vano, de felicidad. Aunado a eso, las actitudes fastidiosas de su madre enardecen el veneno que le corre por la sangre, esa sangre que odia por ser la de su madre y llega la explosión final: el asesinato de la madre que representa la muerte de todo lo que odia, del carácter que le procuró tantas desgracias. Es el héroe trágico que se enfrenta a lo que lo determina y lo supera. Sólo después de ese homicidio, Pascual Duarte es libre.</w:t>
      </w:r>
    </w:p>
    <w:p w14:paraId="68C3603D" w14:textId="77777777" w:rsidR="00131708" w:rsidRPr="00975410" w:rsidRDefault="00131708" w:rsidP="005F692F">
      <w:pPr>
        <w:spacing w:before="240" w:after="240" w:line="288" w:lineRule="atLeast"/>
        <w:rPr>
          <w:rFonts w:eastAsia="Times New Roman"/>
          <w:b/>
          <w:bCs/>
          <w:color w:val="000000"/>
          <w:sz w:val="20"/>
          <w:szCs w:val="20"/>
          <w:u w:val="single"/>
          <w:lang w:eastAsia="es-ES"/>
        </w:rPr>
      </w:pPr>
      <w:bookmarkStart w:id="1" w:name="_Toc126554781"/>
      <w:r w:rsidRPr="00975410">
        <w:rPr>
          <w:rFonts w:eastAsia="Times New Roman"/>
          <w:b/>
          <w:bCs/>
          <w:color w:val="000000"/>
          <w:sz w:val="20"/>
          <w:szCs w:val="20"/>
          <w:highlight w:val="green"/>
          <w:u w:val="single"/>
          <w:lang w:eastAsia="es-ES"/>
        </w:rPr>
        <w:t xml:space="preserve">EL TREMENDISMO EN </w:t>
      </w:r>
      <w:r w:rsidRPr="00975410">
        <w:rPr>
          <w:rFonts w:eastAsia="Times New Roman"/>
          <w:b/>
          <w:bCs/>
          <w:i/>
          <w:color w:val="000000"/>
          <w:sz w:val="20"/>
          <w:szCs w:val="20"/>
          <w:highlight w:val="green"/>
          <w:u w:val="single"/>
          <w:lang w:eastAsia="es-ES"/>
        </w:rPr>
        <w:t>LA FAMILIA DE PASCUAL DUARTE</w:t>
      </w:r>
    </w:p>
    <w:bookmarkEnd w:id="1"/>
    <w:p w14:paraId="5629AA7B" w14:textId="6138766D" w:rsidR="00131708" w:rsidRPr="00975410" w:rsidRDefault="00EF3630"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 xml:space="preserve">El tremendismo consiste en un </w:t>
      </w:r>
      <w:r w:rsidR="00131708" w:rsidRPr="00975410">
        <w:rPr>
          <w:rFonts w:eastAsia="Times New Roman"/>
          <w:b/>
          <w:color w:val="000000"/>
          <w:sz w:val="20"/>
          <w:szCs w:val="20"/>
          <w:highlight w:val="yellow"/>
          <w:lang w:eastAsia="es-ES"/>
        </w:rPr>
        <w:t>realismo crudo y exagerado</w:t>
      </w:r>
      <w:r w:rsidR="00131708" w:rsidRPr="00975410">
        <w:rPr>
          <w:rFonts w:eastAsia="Times New Roman"/>
          <w:color w:val="000000"/>
          <w:sz w:val="20"/>
          <w:szCs w:val="20"/>
          <w:lang w:eastAsia="es-ES"/>
        </w:rPr>
        <w:t>, el cual puede ser observado en casi todas las páginas de </w:t>
      </w:r>
      <w:r w:rsidR="00131708" w:rsidRPr="00975410">
        <w:rPr>
          <w:rFonts w:eastAsia="Times New Roman"/>
          <w:sz w:val="20"/>
          <w:szCs w:val="20"/>
          <w:lang w:eastAsia="es-ES"/>
        </w:rPr>
        <w:t>la novela</w:t>
      </w:r>
      <w:r w:rsidR="00131708" w:rsidRPr="00975410">
        <w:rPr>
          <w:rFonts w:eastAsia="Times New Roman"/>
          <w:color w:val="000000"/>
          <w:sz w:val="20"/>
          <w:szCs w:val="20"/>
          <w:lang w:eastAsia="es-ES"/>
        </w:rPr>
        <w:t>. Pascual es el índice de tremendismo más preciso de la </w:t>
      </w:r>
      <w:r w:rsidR="00131708" w:rsidRPr="00975410">
        <w:rPr>
          <w:rFonts w:eastAsia="Times New Roman"/>
          <w:sz w:val="20"/>
          <w:szCs w:val="20"/>
          <w:lang w:eastAsia="es-ES"/>
        </w:rPr>
        <w:t>literatura</w:t>
      </w:r>
      <w:r w:rsidR="00131708" w:rsidRPr="00975410">
        <w:rPr>
          <w:rFonts w:eastAsia="Times New Roman"/>
          <w:color w:val="000000"/>
          <w:sz w:val="20"/>
          <w:szCs w:val="20"/>
          <w:lang w:eastAsia="es-ES"/>
        </w:rPr>
        <w:t> universal. </w:t>
      </w:r>
    </w:p>
    <w:p w14:paraId="177E0BB9" w14:textId="4A41E6A3" w:rsidR="00131708" w:rsidRPr="00975410" w:rsidRDefault="00EF3630" w:rsidP="005F692F">
      <w:pPr>
        <w:spacing w:before="240" w:after="240" w:line="288" w:lineRule="atLeast"/>
        <w:rPr>
          <w:rFonts w:eastAsia="Times New Roman"/>
          <w:color w:val="000000"/>
          <w:sz w:val="20"/>
          <w:szCs w:val="20"/>
          <w:lang w:eastAsia="es-ES"/>
        </w:rPr>
      </w:pPr>
      <w:bookmarkStart w:id="2" w:name="_Toc126554782"/>
      <w:bookmarkStart w:id="3" w:name="_Toc26143027"/>
      <w:bookmarkEnd w:id="2"/>
      <w:bookmarkEnd w:id="3"/>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 xml:space="preserve">Al decir tremendismo hablamos de un </w:t>
      </w:r>
      <w:r w:rsidR="00131708" w:rsidRPr="00975410">
        <w:rPr>
          <w:rFonts w:eastAsia="Times New Roman"/>
          <w:b/>
          <w:color w:val="000000"/>
          <w:sz w:val="20"/>
          <w:szCs w:val="20"/>
          <w:highlight w:val="yellow"/>
          <w:lang w:eastAsia="es-ES"/>
        </w:rPr>
        <w:t>realismo extremista</w:t>
      </w:r>
      <w:r w:rsidR="00131708" w:rsidRPr="00975410">
        <w:rPr>
          <w:rFonts w:eastAsia="Times New Roman"/>
          <w:color w:val="000000"/>
          <w:sz w:val="20"/>
          <w:szCs w:val="20"/>
          <w:lang w:eastAsia="es-ES"/>
        </w:rPr>
        <w:t xml:space="preserve">, porque tiene una </w:t>
      </w:r>
      <w:r w:rsidR="00131708" w:rsidRPr="00975410">
        <w:rPr>
          <w:rFonts w:eastAsia="Times New Roman"/>
          <w:b/>
          <w:color w:val="000000"/>
          <w:sz w:val="20"/>
          <w:szCs w:val="20"/>
          <w:highlight w:val="yellow"/>
          <w:lang w:eastAsia="es-ES"/>
        </w:rPr>
        <w:t>carga de </w:t>
      </w:r>
      <w:r w:rsidR="00131708" w:rsidRPr="00975410">
        <w:rPr>
          <w:rFonts w:eastAsia="Times New Roman"/>
          <w:b/>
          <w:sz w:val="20"/>
          <w:szCs w:val="20"/>
          <w:highlight w:val="yellow"/>
          <w:lang w:eastAsia="es-ES"/>
        </w:rPr>
        <w:t>violencia</w:t>
      </w:r>
      <w:r w:rsidR="00131708" w:rsidRPr="00975410">
        <w:rPr>
          <w:rFonts w:eastAsia="Times New Roman"/>
          <w:b/>
          <w:color w:val="000000"/>
          <w:sz w:val="20"/>
          <w:szCs w:val="20"/>
          <w:highlight w:val="yellow"/>
          <w:lang w:eastAsia="es-ES"/>
        </w:rPr>
        <w:t> elevada</w:t>
      </w:r>
      <w:r w:rsidR="00131708" w:rsidRPr="00975410">
        <w:rPr>
          <w:rFonts w:eastAsia="Times New Roman"/>
          <w:color w:val="000000"/>
          <w:sz w:val="20"/>
          <w:szCs w:val="20"/>
          <w:lang w:eastAsia="es-ES"/>
        </w:rPr>
        <w:t xml:space="preserve">, lo cual le otorga ese realismo del que hablamos. En lo referente a </w:t>
      </w:r>
      <w:r w:rsidR="00131708" w:rsidRPr="00975410">
        <w:rPr>
          <w:rFonts w:eastAsia="Times New Roman"/>
          <w:b/>
          <w:color w:val="000000"/>
          <w:sz w:val="20"/>
          <w:szCs w:val="20"/>
          <w:highlight w:val="yellow"/>
          <w:lang w:eastAsia="es-ES"/>
        </w:rPr>
        <w:t>los personajes</w:t>
      </w:r>
      <w:r w:rsidR="00131708"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lastRenderedPageBreak/>
        <w:t xml:space="preserve">son seres que </w:t>
      </w:r>
      <w:r w:rsidR="00131708" w:rsidRPr="00975410">
        <w:rPr>
          <w:rFonts w:eastAsia="Times New Roman"/>
          <w:b/>
          <w:color w:val="000000"/>
          <w:sz w:val="20"/>
          <w:szCs w:val="20"/>
          <w:lang w:eastAsia="es-ES"/>
        </w:rPr>
        <w:t>viven en un ámbito de marginación y el tremendismo produce en ellos crueldad, violencia, un sentimiento de miseria que les provoca dolor y los lleva a estar angustiados, desencadenándose desenlaces trágicos</w:t>
      </w:r>
      <w:r w:rsidR="00131708" w:rsidRPr="00975410">
        <w:rPr>
          <w:rFonts w:eastAsia="Times New Roman"/>
          <w:color w:val="000000"/>
          <w:sz w:val="20"/>
          <w:szCs w:val="20"/>
          <w:lang w:eastAsia="es-ES"/>
        </w:rPr>
        <w:t>.</w:t>
      </w:r>
    </w:p>
    <w:p w14:paraId="59948648" w14:textId="41BC4184" w:rsidR="00131708" w:rsidRPr="00975410" w:rsidRDefault="00EF3630"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 xml:space="preserve">Esta </w:t>
      </w:r>
      <w:r w:rsidR="00131708" w:rsidRPr="00975410">
        <w:rPr>
          <w:rFonts w:eastAsia="Times New Roman"/>
          <w:b/>
          <w:color w:val="000000"/>
          <w:sz w:val="20"/>
          <w:szCs w:val="20"/>
          <w:highlight w:val="yellow"/>
          <w:lang w:eastAsia="es-ES"/>
        </w:rPr>
        <w:t>acumulación de antivalores</w:t>
      </w:r>
      <w:r w:rsidR="00131708" w:rsidRPr="00975410">
        <w:rPr>
          <w:rFonts w:eastAsia="Times New Roman"/>
          <w:color w:val="000000"/>
          <w:sz w:val="20"/>
          <w:szCs w:val="20"/>
          <w:lang w:eastAsia="es-ES"/>
        </w:rPr>
        <w:t xml:space="preserve">, da como resultado, </w:t>
      </w:r>
      <w:r w:rsidR="00131708" w:rsidRPr="00975410">
        <w:rPr>
          <w:rFonts w:eastAsia="Times New Roman"/>
          <w:b/>
          <w:color w:val="000000"/>
          <w:sz w:val="20"/>
          <w:szCs w:val="20"/>
          <w:highlight w:val="yellow"/>
          <w:lang w:eastAsia="es-ES"/>
        </w:rPr>
        <w:t>personajes animalizados</w:t>
      </w:r>
      <w:r w:rsidR="00131708" w:rsidRPr="00975410">
        <w:rPr>
          <w:rFonts w:eastAsia="Times New Roman"/>
          <w:color w:val="000000"/>
          <w:sz w:val="20"/>
          <w:szCs w:val="20"/>
          <w:lang w:eastAsia="es-ES"/>
        </w:rPr>
        <w:t xml:space="preserve">. En parte, esta animalización es usada por los autores tremendistas para exagerar aspectos de la vida real, aunque también es usada para que el lector se preocupe por la situación marginal de los mismos. Por tanto, podemos afirmar que </w:t>
      </w:r>
      <w:r w:rsidR="00131708" w:rsidRPr="00975410">
        <w:rPr>
          <w:rFonts w:eastAsia="Times New Roman"/>
          <w:b/>
          <w:color w:val="000000"/>
          <w:sz w:val="20"/>
          <w:szCs w:val="20"/>
          <w:highlight w:val="yellow"/>
          <w:u w:val="single"/>
          <w:lang w:eastAsia="es-ES"/>
        </w:rPr>
        <w:t>el tremendismo es una crítica social</w:t>
      </w:r>
      <w:r w:rsidR="00131708" w:rsidRPr="00975410">
        <w:rPr>
          <w:rFonts w:eastAsia="Times New Roman"/>
          <w:color w:val="000000"/>
          <w:sz w:val="20"/>
          <w:szCs w:val="20"/>
          <w:lang w:eastAsia="es-ES"/>
        </w:rPr>
        <w:t xml:space="preserve">. Esta crítica, en momentos, llega a ser tal que roza con el </w:t>
      </w:r>
      <w:r w:rsidR="00131708" w:rsidRPr="00975410">
        <w:rPr>
          <w:rFonts w:eastAsia="Times New Roman"/>
          <w:b/>
          <w:color w:val="000000"/>
          <w:sz w:val="20"/>
          <w:szCs w:val="20"/>
          <w:highlight w:val="yellow"/>
          <w:lang w:eastAsia="es-ES"/>
        </w:rPr>
        <w:t>humor negro</w:t>
      </w:r>
      <w:r w:rsidR="00131708" w:rsidRPr="00975410">
        <w:rPr>
          <w:rFonts w:eastAsia="Times New Roman"/>
          <w:color w:val="000000"/>
          <w:sz w:val="20"/>
          <w:szCs w:val="20"/>
          <w:lang w:eastAsia="es-ES"/>
        </w:rPr>
        <w:t>, es decir, después de que el lector haya soportado tantas calamidades, pueden llegar a resultar graciosas.</w:t>
      </w:r>
    </w:p>
    <w:p w14:paraId="31F05C56" w14:textId="37A9503C" w:rsidR="00131708" w:rsidRPr="00975410" w:rsidRDefault="00EF3630"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 xml:space="preserve">Es decir, esta corriente literaria es sinónimo de </w:t>
      </w:r>
      <w:r w:rsidR="00131708" w:rsidRPr="00975410">
        <w:rPr>
          <w:rFonts w:eastAsia="Times New Roman"/>
          <w:b/>
          <w:color w:val="000000"/>
          <w:sz w:val="20"/>
          <w:szCs w:val="20"/>
          <w:lang w:eastAsia="es-ES"/>
        </w:rPr>
        <w:t>un afán de testimoniar los aspectos más tétricos de la realidad social mediante la </w:t>
      </w:r>
      <w:r w:rsidR="00131708" w:rsidRPr="00975410">
        <w:rPr>
          <w:rFonts w:eastAsia="Times New Roman"/>
          <w:b/>
          <w:sz w:val="20"/>
          <w:szCs w:val="20"/>
          <w:lang w:eastAsia="es-ES"/>
        </w:rPr>
        <w:t>descripción</w:t>
      </w:r>
      <w:r w:rsidR="00131708" w:rsidRPr="00975410">
        <w:rPr>
          <w:rFonts w:eastAsia="Times New Roman"/>
          <w:b/>
          <w:color w:val="000000"/>
          <w:sz w:val="20"/>
          <w:szCs w:val="20"/>
          <w:lang w:eastAsia="es-ES"/>
        </w:rPr>
        <w:t> d</w:t>
      </w:r>
      <w:r w:rsidRPr="00975410">
        <w:rPr>
          <w:rFonts w:eastAsia="Times New Roman"/>
          <w:b/>
          <w:color w:val="000000"/>
          <w:sz w:val="20"/>
          <w:szCs w:val="20"/>
          <w:lang w:eastAsia="es-ES"/>
        </w:rPr>
        <w:t>e escenas grotescas y violentas</w:t>
      </w:r>
      <w:r w:rsidR="00131708" w:rsidRPr="00975410">
        <w:rPr>
          <w:rFonts w:eastAsia="Times New Roman"/>
          <w:color w:val="000000"/>
          <w:sz w:val="20"/>
          <w:szCs w:val="20"/>
          <w:lang w:eastAsia="es-ES"/>
        </w:rPr>
        <w:t>.</w:t>
      </w:r>
    </w:p>
    <w:p w14:paraId="6D132376" w14:textId="15411558" w:rsidR="00131708" w:rsidRPr="00975410" w:rsidRDefault="00EF3630"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E</w:t>
      </w:r>
      <w:r w:rsidR="00131708" w:rsidRPr="00975410">
        <w:rPr>
          <w:rFonts w:eastAsia="Times New Roman"/>
          <w:color w:val="000000"/>
          <w:sz w:val="20"/>
          <w:szCs w:val="20"/>
          <w:lang w:eastAsia="es-ES"/>
        </w:rPr>
        <w:t xml:space="preserve">n </w:t>
      </w:r>
      <w:r w:rsidRPr="00975410">
        <w:rPr>
          <w:rFonts w:eastAsia="Times New Roman"/>
          <w:i/>
          <w:color w:val="000000"/>
          <w:sz w:val="20"/>
          <w:szCs w:val="20"/>
          <w:lang w:eastAsia="es-ES"/>
        </w:rPr>
        <w:t>La familia de Pascual Duarte</w:t>
      </w:r>
      <w:r w:rsidR="00131708" w:rsidRPr="00975410">
        <w:rPr>
          <w:rFonts w:eastAsia="Times New Roman"/>
          <w:color w:val="000000"/>
          <w:sz w:val="20"/>
          <w:szCs w:val="20"/>
          <w:lang w:eastAsia="es-ES"/>
        </w:rPr>
        <w:t xml:space="preserve">, se ven, claramente, todas las características del tremendismo. Se ve una </w:t>
      </w:r>
      <w:r w:rsidR="00131708" w:rsidRPr="00975410">
        <w:rPr>
          <w:rFonts w:eastAsia="Times New Roman"/>
          <w:b/>
          <w:color w:val="000000"/>
          <w:sz w:val="20"/>
          <w:szCs w:val="20"/>
          <w:highlight w:val="yellow"/>
          <w:lang w:eastAsia="es-ES"/>
        </w:rPr>
        <w:t>metáfora de la violencia, dolor y angustia</w:t>
      </w:r>
      <w:r w:rsidR="00131708" w:rsidRPr="00975410">
        <w:rPr>
          <w:rFonts w:eastAsia="Times New Roman"/>
          <w:color w:val="000000"/>
          <w:sz w:val="20"/>
          <w:szCs w:val="20"/>
          <w:lang w:eastAsia="es-ES"/>
        </w:rPr>
        <w:t xml:space="preserve"> que produce la </w:t>
      </w:r>
      <w:r w:rsidR="00131708" w:rsidRPr="00975410">
        <w:rPr>
          <w:rFonts w:eastAsia="Times New Roman"/>
          <w:b/>
          <w:color w:val="000000"/>
          <w:sz w:val="20"/>
          <w:szCs w:val="20"/>
          <w:highlight w:val="yellow"/>
          <w:lang w:eastAsia="es-ES"/>
        </w:rPr>
        <w:t>transformación del personaje de verdugo en víctima</w:t>
      </w:r>
      <w:r w:rsidR="00131708" w:rsidRPr="00975410">
        <w:rPr>
          <w:rFonts w:eastAsia="Times New Roman"/>
          <w:color w:val="000000"/>
          <w:sz w:val="20"/>
          <w:szCs w:val="20"/>
          <w:lang w:eastAsia="es-ES"/>
        </w:rPr>
        <w:t xml:space="preserve">, en un contexto con una </w:t>
      </w:r>
      <w:r w:rsidR="00131708" w:rsidRPr="00975410">
        <w:rPr>
          <w:rFonts w:eastAsia="Times New Roman"/>
          <w:b/>
          <w:color w:val="000000"/>
          <w:sz w:val="20"/>
          <w:szCs w:val="20"/>
          <w:highlight w:val="yellow"/>
          <w:lang w:eastAsia="es-ES"/>
        </w:rPr>
        <w:t>crítica social</w:t>
      </w:r>
      <w:r w:rsidR="00131708" w:rsidRPr="00975410">
        <w:rPr>
          <w:rFonts w:eastAsia="Times New Roman"/>
          <w:b/>
          <w:color w:val="000000"/>
          <w:sz w:val="20"/>
          <w:szCs w:val="20"/>
          <w:lang w:eastAsia="es-ES"/>
        </w:rPr>
        <w:t xml:space="preserve"> </w:t>
      </w:r>
      <w:r w:rsidR="00131708" w:rsidRPr="00975410">
        <w:rPr>
          <w:rFonts w:eastAsia="Times New Roman"/>
          <w:color w:val="000000"/>
          <w:sz w:val="20"/>
          <w:szCs w:val="20"/>
          <w:lang w:eastAsia="es-ES"/>
        </w:rPr>
        <w:t>de situaciones reales del medio rural español de la época.</w:t>
      </w:r>
    </w:p>
    <w:p w14:paraId="12444601" w14:textId="2097F065" w:rsidR="00131708" w:rsidRPr="00975410" w:rsidRDefault="00EF3630"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b/>
          <w:color w:val="000000"/>
          <w:sz w:val="20"/>
          <w:szCs w:val="20"/>
          <w:highlight w:val="yellow"/>
          <w:lang w:eastAsia="es-ES"/>
        </w:rPr>
        <w:t>Pascual</w:t>
      </w:r>
      <w:r w:rsidR="00131708" w:rsidRPr="00975410">
        <w:rPr>
          <w:rFonts w:eastAsia="Times New Roman"/>
          <w:color w:val="000000"/>
          <w:sz w:val="20"/>
          <w:szCs w:val="20"/>
          <w:lang w:eastAsia="es-ES"/>
        </w:rPr>
        <w:t xml:space="preserve"> es un </w:t>
      </w:r>
      <w:r w:rsidR="00131708" w:rsidRPr="00975410">
        <w:rPr>
          <w:rFonts w:eastAsia="Times New Roman"/>
          <w:sz w:val="20"/>
          <w:szCs w:val="20"/>
          <w:lang w:eastAsia="es-ES"/>
        </w:rPr>
        <w:t>hombre</w:t>
      </w:r>
      <w:r w:rsidR="00131708" w:rsidRPr="00975410">
        <w:rPr>
          <w:rFonts w:eastAsia="Times New Roman"/>
          <w:color w:val="000000"/>
          <w:sz w:val="20"/>
          <w:szCs w:val="20"/>
          <w:lang w:eastAsia="es-ES"/>
        </w:rPr>
        <w:t>, un "</w:t>
      </w:r>
      <w:r w:rsidR="00131708" w:rsidRPr="00975410">
        <w:rPr>
          <w:rFonts w:eastAsia="Times New Roman"/>
          <w:b/>
          <w:sz w:val="20"/>
          <w:szCs w:val="20"/>
          <w:highlight w:val="yellow"/>
          <w:lang w:eastAsia="es-ES"/>
        </w:rPr>
        <w:t>campesino</w:t>
      </w:r>
      <w:r w:rsidR="00131708" w:rsidRPr="00975410">
        <w:rPr>
          <w:rFonts w:eastAsia="Times New Roman"/>
          <w:b/>
          <w:color w:val="000000"/>
          <w:sz w:val="20"/>
          <w:szCs w:val="20"/>
          <w:highlight w:val="yellow"/>
          <w:lang w:eastAsia="es-ES"/>
        </w:rPr>
        <w:t>" primitivo y brutal</w:t>
      </w:r>
      <w:r w:rsidR="00131708" w:rsidRPr="00975410">
        <w:rPr>
          <w:rFonts w:eastAsia="Times New Roman"/>
          <w:color w:val="000000"/>
          <w:sz w:val="20"/>
          <w:szCs w:val="20"/>
          <w:lang w:eastAsia="es-ES"/>
        </w:rPr>
        <w:t xml:space="preserve"> que en sus relaciones afectivo-familiares y con los vecinos del pueblo pone de manifiesto el realismo tremendista bajo un trasfondo de humor e ironía.</w:t>
      </w:r>
    </w:p>
    <w:p w14:paraId="509BD1AC" w14:textId="6EE7CFF2" w:rsidR="00374589"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 xml:space="preserve">La </w:t>
      </w:r>
      <w:r w:rsidR="00131708" w:rsidRPr="00975410">
        <w:rPr>
          <w:rFonts w:eastAsia="Times New Roman"/>
          <w:b/>
          <w:color w:val="000000"/>
          <w:sz w:val="20"/>
          <w:szCs w:val="20"/>
          <w:highlight w:val="yellow"/>
          <w:lang w:eastAsia="es-ES"/>
        </w:rPr>
        <w:t>crudeza bestial</w:t>
      </w:r>
      <w:r w:rsidR="00131708" w:rsidRPr="00975410">
        <w:rPr>
          <w:rFonts w:eastAsia="Times New Roman"/>
          <w:color w:val="000000"/>
          <w:sz w:val="20"/>
          <w:szCs w:val="20"/>
          <w:lang w:eastAsia="es-ES"/>
        </w:rPr>
        <w:t xml:space="preserve">, la </w:t>
      </w:r>
      <w:r w:rsidR="00131708" w:rsidRPr="00975410">
        <w:rPr>
          <w:rFonts w:eastAsia="Times New Roman"/>
          <w:b/>
          <w:color w:val="000000"/>
          <w:sz w:val="20"/>
          <w:szCs w:val="20"/>
          <w:highlight w:val="yellow"/>
          <w:lang w:eastAsia="es-ES"/>
        </w:rPr>
        <w:t>brutalidad detallada</w:t>
      </w:r>
      <w:r w:rsidR="00131708" w:rsidRPr="00975410">
        <w:rPr>
          <w:rFonts w:eastAsia="Times New Roman"/>
          <w:color w:val="000000"/>
          <w:sz w:val="20"/>
          <w:szCs w:val="20"/>
          <w:lang w:eastAsia="es-ES"/>
        </w:rPr>
        <w:t xml:space="preserve">, la </w:t>
      </w:r>
      <w:r w:rsidR="00131708" w:rsidRPr="00975410">
        <w:rPr>
          <w:rFonts w:eastAsia="Times New Roman"/>
          <w:b/>
          <w:color w:val="000000"/>
          <w:sz w:val="20"/>
          <w:szCs w:val="20"/>
          <w:highlight w:val="yellow"/>
          <w:lang w:eastAsia="es-ES"/>
        </w:rPr>
        <w:t>morbosidad minuciosamente desarrollada</w:t>
      </w:r>
      <w:r w:rsidR="00131708" w:rsidRPr="00975410">
        <w:rPr>
          <w:rFonts w:eastAsia="Times New Roman"/>
          <w:color w:val="000000"/>
          <w:sz w:val="20"/>
          <w:szCs w:val="20"/>
          <w:lang w:eastAsia="es-ES"/>
        </w:rPr>
        <w:t xml:space="preserve">, la </w:t>
      </w:r>
      <w:r w:rsidR="00131708" w:rsidRPr="00975410">
        <w:rPr>
          <w:rFonts w:eastAsia="Times New Roman"/>
          <w:b/>
          <w:color w:val="000000"/>
          <w:sz w:val="20"/>
          <w:szCs w:val="20"/>
          <w:highlight w:val="yellow"/>
          <w:lang w:eastAsia="es-ES"/>
        </w:rPr>
        <w:t>descripción de las más asquerosas intimidades cotidianas</w:t>
      </w:r>
      <w:r w:rsidR="00131708" w:rsidRPr="00975410">
        <w:rPr>
          <w:rFonts w:eastAsia="Times New Roman"/>
          <w:color w:val="000000"/>
          <w:sz w:val="20"/>
          <w:szCs w:val="20"/>
          <w:lang w:eastAsia="es-ES"/>
        </w:rPr>
        <w:t xml:space="preserve">, el </w:t>
      </w:r>
      <w:r w:rsidR="00131708" w:rsidRPr="00975410">
        <w:rPr>
          <w:rFonts w:eastAsia="Times New Roman"/>
          <w:b/>
          <w:color w:val="000000"/>
          <w:sz w:val="20"/>
          <w:szCs w:val="20"/>
          <w:highlight w:val="yellow"/>
          <w:lang w:eastAsia="es-ES"/>
        </w:rPr>
        <w:t>constante llamamiento a los horrores de las situaciones social-familiares de la época de una "España negra"</w:t>
      </w:r>
      <w:r w:rsidR="00131708" w:rsidRPr="00975410">
        <w:rPr>
          <w:rFonts w:eastAsia="Times New Roman"/>
          <w:color w:val="000000"/>
          <w:sz w:val="20"/>
          <w:szCs w:val="20"/>
          <w:lang w:eastAsia="es-ES"/>
        </w:rPr>
        <w:t>, son </w:t>
      </w:r>
      <w:r w:rsidR="00131708" w:rsidRPr="00975410">
        <w:rPr>
          <w:rFonts w:eastAsia="Times New Roman"/>
          <w:sz w:val="20"/>
          <w:szCs w:val="20"/>
          <w:lang w:eastAsia="es-ES"/>
        </w:rPr>
        <w:t>carta</w:t>
      </w:r>
      <w:r w:rsidR="00131708" w:rsidRPr="00975410">
        <w:rPr>
          <w:rFonts w:eastAsia="Times New Roman"/>
          <w:color w:val="000000"/>
          <w:sz w:val="20"/>
          <w:szCs w:val="20"/>
          <w:lang w:eastAsia="es-ES"/>
        </w:rPr>
        <w:t xml:space="preserve"> común en la baraja de </w:t>
      </w:r>
      <w:r w:rsidR="00131708" w:rsidRPr="00975410">
        <w:rPr>
          <w:rFonts w:eastAsia="Times New Roman"/>
          <w:b/>
          <w:color w:val="000000"/>
          <w:sz w:val="20"/>
          <w:szCs w:val="20"/>
          <w:highlight w:val="yellow"/>
          <w:lang w:eastAsia="es-ES"/>
        </w:rPr>
        <w:t>atrocidades</w:t>
      </w:r>
      <w:r w:rsidR="00131708" w:rsidRPr="00975410">
        <w:rPr>
          <w:rFonts w:eastAsia="Times New Roman"/>
          <w:color w:val="000000"/>
          <w:sz w:val="20"/>
          <w:szCs w:val="20"/>
          <w:lang w:eastAsia="es-ES"/>
        </w:rPr>
        <w:t xml:space="preserve"> que conforman la obra tremendista de Cela.</w:t>
      </w:r>
    </w:p>
    <w:p w14:paraId="04C79D10" w14:textId="1256DB19" w:rsidR="00374589"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b/>
          <w:color w:val="000000"/>
          <w:sz w:val="20"/>
          <w:szCs w:val="20"/>
          <w:highlight w:val="yellow"/>
          <w:u w:val="single"/>
          <w:lang w:eastAsia="es-ES"/>
        </w:rPr>
        <w:t>El personaje protagonista</w:t>
      </w:r>
      <w:r w:rsidR="00131708" w:rsidRPr="00975410">
        <w:rPr>
          <w:rFonts w:eastAsia="Times New Roman"/>
          <w:color w:val="000000"/>
          <w:sz w:val="20"/>
          <w:szCs w:val="20"/>
          <w:lang w:eastAsia="es-ES"/>
        </w:rPr>
        <w:t xml:space="preserve"> se caracteriza por ser </w:t>
      </w:r>
      <w:r w:rsidR="00131708" w:rsidRPr="00975410">
        <w:rPr>
          <w:rFonts w:eastAsia="Times New Roman"/>
          <w:b/>
          <w:color w:val="000000"/>
          <w:sz w:val="20"/>
          <w:szCs w:val="20"/>
          <w:highlight w:val="yellow"/>
          <w:lang w:eastAsia="es-ES"/>
        </w:rPr>
        <w:t>intrínsecamente miserable y desdichado</w:t>
      </w:r>
      <w:r w:rsidR="00131708" w:rsidRPr="00975410">
        <w:rPr>
          <w:rFonts w:eastAsia="Times New Roman"/>
          <w:color w:val="000000"/>
          <w:sz w:val="20"/>
          <w:szCs w:val="20"/>
          <w:lang w:eastAsia="es-ES"/>
        </w:rPr>
        <w:t xml:space="preserve">. La obra ya es en sí una variada confesión de pecados, los cuales están pintados de un opaco arrepentimiento, y cuyas </w:t>
      </w:r>
      <w:r w:rsidR="00131708" w:rsidRPr="00975410">
        <w:rPr>
          <w:rFonts w:eastAsia="Times New Roman"/>
          <w:b/>
          <w:color w:val="000000"/>
          <w:sz w:val="20"/>
          <w:szCs w:val="20"/>
          <w:highlight w:val="yellow"/>
          <w:u w:val="single"/>
          <w:lang w:eastAsia="es-ES"/>
        </w:rPr>
        <w:t>causas</w:t>
      </w:r>
      <w:r w:rsidR="00131708" w:rsidRPr="00975410">
        <w:rPr>
          <w:rFonts w:eastAsia="Times New Roman"/>
          <w:color w:val="000000"/>
          <w:sz w:val="20"/>
          <w:szCs w:val="20"/>
          <w:lang w:eastAsia="es-ES"/>
        </w:rPr>
        <w:t xml:space="preserve"> originales son una paleta de </w:t>
      </w:r>
      <w:r w:rsidR="00131708" w:rsidRPr="00975410">
        <w:rPr>
          <w:rFonts w:eastAsia="Times New Roman"/>
          <w:b/>
          <w:color w:val="000000"/>
          <w:sz w:val="20"/>
          <w:szCs w:val="20"/>
          <w:highlight w:val="yellow"/>
          <w:lang w:eastAsia="es-ES"/>
        </w:rPr>
        <w:t>angustias y resentimientos</w:t>
      </w:r>
      <w:r w:rsidR="00131708" w:rsidRPr="00975410">
        <w:rPr>
          <w:rFonts w:eastAsia="Times New Roman"/>
          <w:color w:val="000000"/>
          <w:sz w:val="20"/>
          <w:szCs w:val="20"/>
          <w:lang w:eastAsia="es-ES"/>
        </w:rPr>
        <w:t xml:space="preserve"> preservadas </w:t>
      </w:r>
      <w:r w:rsidR="00131708" w:rsidRPr="00975410">
        <w:rPr>
          <w:rFonts w:eastAsia="Times New Roman"/>
          <w:b/>
          <w:color w:val="000000"/>
          <w:sz w:val="20"/>
          <w:szCs w:val="20"/>
          <w:highlight w:val="yellow"/>
          <w:lang w:eastAsia="es-ES"/>
        </w:rPr>
        <w:t>desde la </w:t>
      </w:r>
      <w:r w:rsidR="00131708" w:rsidRPr="00975410">
        <w:rPr>
          <w:rFonts w:eastAsia="Times New Roman"/>
          <w:b/>
          <w:sz w:val="20"/>
          <w:szCs w:val="20"/>
          <w:highlight w:val="yellow"/>
          <w:lang w:eastAsia="es-ES"/>
        </w:rPr>
        <w:t>infancia</w:t>
      </w:r>
      <w:r w:rsidR="00131708" w:rsidRPr="00975410">
        <w:rPr>
          <w:rFonts w:eastAsia="Times New Roman"/>
          <w:color w:val="000000"/>
          <w:sz w:val="20"/>
          <w:szCs w:val="20"/>
          <w:lang w:eastAsia="es-ES"/>
        </w:rPr>
        <w:t xml:space="preserve">. Las revelaciones más recónditas de este personaje, manchadas por una triste resignación, se remontan en motivos a la </w:t>
      </w:r>
      <w:r w:rsidR="00131708" w:rsidRPr="00975410">
        <w:rPr>
          <w:rFonts w:eastAsia="Times New Roman"/>
          <w:b/>
          <w:color w:val="000000"/>
          <w:sz w:val="20"/>
          <w:szCs w:val="20"/>
          <w:highlight w:val="yellow"/>
          <w:lang w:eastAsia="es-ES"/>
        </w:rPr>
        <w:t>nefasta relación que tuvo con sus padres</w:t>
      </w:r>
      <w:r w:rsidR="00131708" w:rsidRPr="00975410">
        <w:rPr>
          <w:rFonts w:eastAsia="Times New Roman"/>
          <w:color w:val="000000"/>
          <w:sz w:val="20"/>
          <w:szCs w:val="20"/>
          <w:lang w:eastAsia="es-ES"/>
        </w:rPr>
        <w:t xml:space="preserve">, más que todo </w:t>
      </w:r>
      <w:r w:rsidR="00131708" w:rsidRPr="00975410">
        <w:rPr>
          <w:rFonts w:eastAsia="Times New Roman"/>
          <w:b/>
          <w:color w:val="000000"/>
          <w:sz w:val="20"/>
          <w:szCs w:val="20"/>
          <w:highlight w:val="yellow"/>
          <w:lang w:eastAsia="es-ES"/>
        </w:rPr>
        <w:t>con su odiada madre</w:t>
      </w:r>
      <w:r w:rsidR="00131708" w:rsidRPr="00975410">
        <w:rPr>
          <w:rFonts w:eastAsia="Times New Roman"/>
          <w:color w:val="000000"/>
          <w:sz w:val="20"/>
          <w:szCs w:val="20"/>
          <w:lang w:eastAsia="es-ES"/>
        </w:rPr>
        <w:t xml:space="preserve">. La </w:t>
      </w:r>
      <w:r w:rsidR="00131708" w:rsidRPr="00975410">
        <w:rPr>
          <w:rFonts w:eastAsia="Times New Roman"/>
          <w:b/>
          <w:color w:val="000000"/>
          <w:sz w:val="20"/>
          <w:szCs w:val="20"/>
          <w:highlight w:val="yellow"/>
          <w:lang w:eastAsia="es-ES"/>
        </w:rPr>
        <w:t>absoluta falta de contención</w:t>
      </w:r>
      <w:r w:rsidR="00131708" w:rsidRPr="00975410">
        <w:rPr>
          <w:rFonts w:eastAsia="Times New Roman"/>
          <w:color w:val="000000"/>
          <w:sz w:val="20"/>
          <w:szCs w:val="20"/>
          <w:lang w:eastAsia="es-ES"/>
        </w:rPr>
        <w:t xml:space="preserve"> en un </w:t>
      </w:r>
      <w:r w:rsidR="00131708" w:rsidRPr="00975410">
        <w:rPr>
          <w:rFonts w:eastAsia="Times New Roman"/>
          <w:b/>
          <w:color w:val="000000"/>
          <w:sz w:val="20"/>
          <w:szCs w:val="20"/>
          <w:highlight w:val="yellow"/>
          <w:lang w:eastAsia="es-ES"/>
        </w:rPr>
        <w:t>hogar inexistente</w:t>
      </w:r>
      <w:r w:rsidR="00131708" w:rsidRPr="00975410">
        <w:rPr>
          <w:rFonts w:eastAsia="Times New Roman"/>
          <w:color w:val="000000"/>
          <w:sz w:val="20"/>
          <w:szCs w:val="20"/>
          <w:lang w:eastAsia="es-ES"/>
        </w:rPr>
        <w:t xml:space="preserve">, con una </w:t>
      </w:r>
      <w:r w:rsidR="00131708" w:rsidRPr="00975410">
        <w:rPr>
          <w:rFonts w:eastAsia="Times New Roman"/>
          <w:b/>
          <w:color w:val="000000"/>
          <w:sz w:val="20"/>
          <w:szCs w:val="20"/>
          <w:highlight w:val="yellow"/>
          <w:lang w:eastAsia="es-ES"/>
        </w:rPr>
        <w:t>figura paterna totalmente desdibujada</w:t>
      </w:r>
      <w:r w:rsidR="00131708" w:rsidRPr="00975410">
        <w:rPr>
          <w:rFonts w:eastAsia="Times New Roman"/>
          <w:color w:val="000000"/>
          <w:sz w:val="20"/>
          <w:szCs w:val="20"/>
          <w:lang w:eastAsia="es-ES"/>
        </w:rPr>
        <w:t xml:space="preserve">, y un </w:t>
      </w:r>
      <w:r w:rsidR="00131708" w:rsidRPr="00975410">
        <w:rPr>
          <w:rFonts w:eastAsia="Times New Roman"/>
          <w:b/>
          <w:color w:val="000000"/>
          <w:sz w:val="20"/>
          <w:szCs w:val="20"/>
          <w:highlight w:val="yellow"/>
          <w:lang w:eastAsia="es-ES"/>
        </w:rPr>
        <w:t>rencor materno inexplicable pero entendible</w:t>
      </w:r>
      <w:r w:rsidR="00131708" w:rsidRPr="00975410">
        <w:rPr>
          <w:rFonts w:eastAsia="Times New Roman"/>
          <w:color w:val="000000"/>
          <w:sz w:val="20"/>
          <w:szCs w:val="20"/>
          <w:lang w:eastAsia="es-ES"/>
        </w:rPr>
        <w:t xml:space="preserve">, "deforman" la esencia de Pascual, resultando así en una "... </w:t>
      </w:r>
      <w:r w:rsidR="00131708" w:rsidRPr="00975410">
        <w:rPr>
          <w:rFonts w:eastAsia="Times New Roman"/>
          <w:b/>
          <w:color w:val="000000"/>
          <w:sz w:val="20"/>
          <w:szCs w:val="20"/>
          <w:highlight w:val="yellow"/>
          <w:lang w:eastAsia="es-ES"/>
        </w:rPr>
        <w:t>mala índole..." irreversible</w:t>
      </w:r>
      <w:r w:rsidR="00131708" w:rsidRPr="00975410">
        <w:rPr>
          <w:rFonts w:eastAsia="Times New Roman"/>
          <w:color w:val="000000"/>
          <w:sz w:val="20"/>
          <w:szCs w:val="20"/>
          <w:lang w:eastAsia="es-ES"/>
        </w:rPr>
        <w:t>.</w:t>
      </w:r>
    </w:p>
    <w:p w14:paraId="4D3E7A3B" w14:textId="77777777" w:rsidR="00975410"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975410" w:rsidRPr="00975410">
        <w:rPr>
          <w:rFonts w:eastAsia="Times New Roman"/>
          <w:color w:val="000000"/>
          <w:sz w:val="20"/>
          <w:szCs w:val="20"/>
          <w:lang w:eastAsia="es-ES"/>
        </w:rPr>
        <w:t xml:space="preserve"> E</w:t>
      </w:r>
      <w:r w:rsidR="00131708" w:rsidRPr="00975410">
        <w:rPr>
          <w:rFonts w:eastAsia="Times New Roman"/>
          <w:color w:val="000000"/>
          <w:sz w:val="20"/>
          <w:szCs w:val="20"/>
          <w:lang w:eastAsia="es-ES"/>
        </w:rPr>
        <w:t>l factor del odio nato de Pascual hacia su madre podría ser considerado uno de los orígenes de su eterna desdicha y consecuente agresividad con el medio externo. Por esto, Pascual posee una cuota de crueldad y </w:t>
      </w:r>
      <w:r w:rsidR="00131708" w:rsidRPr="00975410">
        <w:rPr>
          <w:rFonts w:eastAsia="Times New Roman"/>
          <w:sz w:val="20"/>
          <w:szCs w:val="20"/>
          <w:lang w:eastAsia="es-ES"/>
        </w:rPr>
        <w:t>violencia</w:t>
      </w:r>
      <w:r w:rsidR="00131708" w:rsidRPr="00975410">
        <w:rPr>
          <w:rFonts w:eastAsia="Times New Roman"/>
          <w:color w:val="000000"/>
          <w:sz w:val="20"/>
          <w:szCs w:val="20"/>
          <w:lang w:eastAsia="es-ES"/>
        </w:rPr>
        <w:t xml:space="preserve"> considerables, cualidades que lo hacen tener ciertos </w:t>
      </w:r>
      <w:r w:rsidR="00131708" w:rsidRPr="00975410">
        <w:rPr>
          <w:rFonts w:eastAsia="Times New Roman"/>
          <w:b/>
          <w:color w:val="000000"/>
          <w:sz w:val="20"/>
          <w:szCs w:val="20"/>
          <w:highlight w:val="yellow"/>
          <w:lang w:eastAsia="es-ES"/>
        </w:rPr>
        <w:t>arrebatos de violencia irracional</w:t>
      </w:r>
      <w:r w:rsidR="00131708" w:rsidRPr="00975410">
        <w:rPr>
          <w:rFonts w:eastAsia="Times New Roman"/>
          <w:color w:val="000000"/>
          <w:sz w:val="20"/>
          <w:szCs w:val="20"/>
          <w:lang w:eastAsia="es-ES"/>
        </w:rPr>
        <w:t xml:space="preserve">, </w:t>
      </w:r>
      <w:r w:rsidR="00131708" w:rsidRPr="00975410">
        <w:rPr>
          <w:rFonts w:eastAsia="Times New Roman"/>
          <w:b/>
          <w:color w:val="000000"/>
          <w:sz w:val="20"/>
          <w:szCs w:val="20"/>
          <w:lang w:eastAsia="es-ES"/>
        </w:rPr>
        <w:t>características del típico personaje tremendista</w:t>
      </w:r>
      <w:r w:rsidR="00131708" w:rsidRPr="00975410">
        <w:rPr>
          <w:rFonts w:eastAsia="Times New Roman"/>
          <w:color w:val="000000"/>
          <w:sz w:val="20"/>
          <w:szCs w:val="20"/>
          <w:lang w:eastAsia="es-ES"/>
        </w:rPr>
        <w:t>.</w:t>
      </w:r>
    </w:p>
    <w:p w14:paraId="39115D1A" w14:textId="50ADC198" w:rsidR="00374589" w:rsidRPr="00975410" w:rsidRDefault="00975410"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Junto con otras </w:t>
      </w:r>
      <w:r w:rsidR="00131708" w:rsidRPr="00975410">
        <w:rPr>
          <w:rFonts w:eastAsia="Times New Roman"/>
          <w:sz w:val="20"/>
          <w:szCs w:val="20"/>
          <w:lang w:eastAsia="es-ES"/>
        </w:rPr>
        <w:t>actitudes</w:t>
      </w:r>
      <w:r w:rsidR="00131708" w:rsidRPr="00975410">
        <w:rPr>
          <w:rFonts w:eastAsia="Times New Roman"/>
          <w:color w:val="000000"/>
          <w:sz w:val="20"/>
          <w:szCs w:val="20"/>
          <w:lang w:eastAsia="es-ES"/>
        </w:rPr>
        <w:t> (la escena de </w:t>
      </w:r>
      <w:r w:rsidR="00131708" w:rsidRPr="00975410">
        <w:rPr>
          <w:rFonts w:eastAsia="Times New Roman"/>
          <w:sz w:val="20"/>
          <w:szCs w:val="20"/>
          <w:lang w:eastAsia="es-ES"/>
        </w:rPr>
        <w:t>sexo</w:t>
      </w:r>
      <w:r w:rsidR="00131708" w:rsidRPr="00975410">
        <w:rPr>
          <w:rFonts w:eastAsia="Times New Roman"/>
          <w:color w:val="000000"/>
          <w:sz w:val="20"/>
          <w:szCs w:val="20"/>
          <w:lang w:eastAsia="es-ES"/>
        </w:rPr>
        <w:t xml:space="preserve"> con Lola, los arrebatos </w:t>
      </w:r>
      <w:r w:rsidRPr="00975410">
        <w:rPr>
          <w:rFonts w:eastAsia="Times New Roman"/>
          <w:color w:val="000000"/>
          <w:sz w:val="20"/>
          <w:szCs w:val="20"/>
          <w:lang w:eastAsia="es-ES"/>
        </w:rPr>
        <w:t>que terminan</w:t>
      </w:r>
      <w:r w:rsidR="00131708" w:rsidRPr="00975410">
        <w:rPr>
          <w:rFonts w:eastAsia="Times New Roman"/>
          <w:color w:val="000000"/>
          <w:sz w:val="20"/>
          <w:szCs w:val="20"/>
          <w:lang w:eastAsia="es-ES"/>
        </w:rPr>
        <w:t xml:space="preserve"> en asesinatos a inocentes), </w:t>
      </w:r>
      <w:r w:rsidR="00131708" w:rsidRPr="00975410">
        <w:rPr>
          <w:rFonts w:eastAsia="Times New Roman"/>
          <w:b/>
          <w:color w:val="000000"/>
          <w:sz w:val="20"/>
          <w:szCs w:val="20"/>
          <w:highlight w:val="yellow"/>
          <w:lang w:eastAsia="es-ES"/>
        </w:rPr>
        <w:t>Pascual</w:t>
      </w:r>
      <w:r w:rsidR="00131708" w:rsidRPr="00975410">
        <w:rPr>
          <w:rFonts w:eastAsia="Times New Roman"/>
          <w:b/>
          <w:color w:val="000000"/>
          <w:sz w:val="20"/>
          <w:szCs w:val="20"/>
          <w:lang w:eastAsia="es-ES"/>
        </w:rPr>
        <w:t xml:space="preserve"> </w:t>
      </w:r>
      <w:r w:rsidR="00131708" w:rsidRPr="00975410">
        <w:rPr>
          <w:rFonts w:eastAsia="Times New Roman"/>
          <w:color w:val="000000"/>
          <w:sz w:val="20"/>
          <w:szCs w:val="20"/>
          <w:lang w:eastAsia="es-ES"/>
        </w:rPr>
        <w:t xml:space="preserve">demuestra un </w:t>
      </w:r>
      <w:r w:rsidR="00131708" w:rsidRPr="00975410">
        <w:rPr>
          <w:rFonts w:eastAsia="Times New Roman"/>
          <w:b/>
          <w:color w:val="000000"/>
          <w:sz w:val="20"/>
          <w:szCs w:val="20"/>
          <w:highlight w:val="yellow"/>
          <w:lang w:eastAsia="es-ES"/>
        </w:rPr>
        <w:t>carácter animalizado</w:t>
      </w:r>
      <w:r w:rsidR="00131708" w:rsidRPr="00975410">
        <w:rPr>
          <w:rFonts w:eastAsia="Times New Roman"/>
          <w:color w:val="000000"/>
          <w:sz w:val="20"/>
          <w:szCs w:val="20"/>
          <w:lang w:eastAsia="es-ES"/>
        </w:rPr>
        <w:t xml:space="preserve">. Un </w:t>
      </w:r>
      <w:r w:rsidR="00131708" w:rsidRPr="00975410">
        <w:rPr>
          <w:rFonts w:eastAsia="Times New Roman"/>
          <w:b/>
          <w:color w:val="000000"/>
          <w:sz w:val="20"/>
          <w:szCs w:val="20"/>
          <w:highlight w:val="yellow"/>
          <w:lang w:eastAsia="es-ES"/>
        </w:rPr>
        <w:t>temperamento salvaje</w:t>
      </w:r>
      <w:r w:rsidR="00131708" w:rsidRPr="00975410">
        <w:rPr>
          <w:rFonts w:eastAsia="Times New Roman"/>
          <w:color w:val="000000"/>
          <w:sz w:val="20"/>
          <w:szCs w:val="20"/>
          <w:lang w:eastAsia="es-ES"/>
        </w:rPr>
        <w:t xml:space="preserve"> llevado a su extremo, que </w:t>
      </w:r>
      <w:r w:rsidR="00131708" w:rsidRPr="00975410">
        <w:rPr>
          <w:rFonts w:eastAsia="Times New Roman"/>
          <w:b/>
          <w:color w:val="000000"/>
          <w:sz w:val="20"/>
          <w:szCs w:val="20"/>
          <w:highlight w:val="yellow"/>
          <w:lang w:eastAsia="es-ES"/>
        </w:rPr>
        <w:t>se maneja únicamente por instintos</w:t>
      </w:r>
      <w:r w:rsidR="00131708" w:rsidRPr="00975410">
        <w:rPr>
          <w:rFonts w:eastAsia="Times New Roman"/>
          <w:color w:val="000000"/>
          <w:sz w:val="20"/>
          <w:szCs w:val="20"/>
          <w:lang w:eastAsia="es-ES"/>
        </w:rPr>
        <w:t>. Su </w:t>
      </w:r>
      <w:r w:rsidR="00131708" w:rsidRPr="00975410">
        <w:rPr>
          <w:rFonts w:eastAsia="Times New Roman"/>
          <w:sz w:val="20"/>
          <w:szCs w:val="20"/>
          <w:lang w:eastAsia="es-ES"/>
        </w:rPr>
        <w:t>naturaleza</w:t>
      </w:r>
      <w:r w:rsidR="00131708" w:rsidRPr="00975410">
        <w:rPr>
          <w:rFonts w:eastAsia="Times New Roman"/>
          <w:color w:val="000000"/>
          <w:sz w:val="20"/>
          <w:szCs w:val="20"/>
          <w:lang w:eastAsia="es-ES"/>
        </w:rPr>
        <w:t xml:space="preserve"> se basa en actuar por </w:t>
      </w:r>
      <w:r w:rsidR="00131708" w:rsidRPr="00975410">
        <w:rPr>
          <w:rFonts w:eastAsia="Times New Roman"/>
          <w:b/>
          <w:color w:val="000000"/>
          <w:sz w:val="20"/>
          <w:szCs w:val="20"/>
          <w:highlight w:val="yellow"/>
          <w:lang w:eastAsia="es-ES"/>
        </w:rPr>
        <w:t>meros impulsos</w:t>
      </w:r>
      <w:r w:rsidR="00131708" w:rsidRPr="00975410">
        <w:rPr>
          <w:rFonts w:eastAsia="Times New Roman"/>
          <w:color w:val="000000"/>
          <w:sz w:val="20"/>
          <w:szCs w:val="20"/>
          <w:lang w:eastAsia="es-ES"/>
        </w:rPr>
        <w:t xml:space="preserve"> que lo conducen a una </w:t>
      </w:r>
      <w:r w:rsidR="00131708" w:rsidRPr="00975410">
        <w:rPr>
          <w:rFonts w:eastAsia="Times New Roman"/>
          <w:b/>
          <w:color w:val="000000"/>
          <w:sz w:val="20"/>
          <w:szCs w:val="20"/>
          <w:highlight w:val="yellow"/>
          <w:lang w:eastAsia="es-ES"/>
        </w:rPr>
        <w:t>personalidad dominada por exabruptos, ilógica y un automático impulso de desquite</w:t>
      </w:r>
      <w:r w:rsidRPr="00975410">
        <w:rPr>
          <w:rFonts w:eastAsia="Times New Roman"/>
          <w:b/>
          <w:color w:val="000000"/>
          <w:sz w:val="20"/>
          <w:szCs w:val="20"/>
          <w:lang w:eastAsia="es-ES"/>
        </w:rPr>
        <w:t>.</w:t>
      </w:r>
      <w:r w:rsidR="00131708" w:rsidRPr="00975410">
        <w:rPr>
          <w:rFonts w:eastAsia="Times New Roman"/>
          <w:color w:val="000000"/>
          <w:sz w:val="20"/>
          <w:szCs w:val="20"/>
          <w:lang w:eastAsia="es-ES"/>
        </w:rPr>
        <w:t xml:space="preserve"> </w:t>
      </w:r>
    </w:p>
    <w:p w14:paraId="6A2D7B3F" w14:textId="5E51C852" w:rsidR="00374589"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Sólo al asesinar al Conde de Torremejía, Pascual ha encontrado por fin a un culpable distante. Lo ha encontrado, no en </w:t>
      </w:r>
      <w:r w:rsidR="00131708" w:rsidRPr="00975410">
        <w:rPr>
          <w:rFonts w:eastAsia="Times New Roman"/>
          <w:sz w:val="20"/>
          <w:szCs w:val="20"/>
          <w:lang w:eastAsia="es-ES"/>
        </w:rPr>
        <w:t>la familia</w:t>
      </w:r>
      <w:r w:rsidR="00131708" w:rsidRPr="00975410">
        <w:rPr>
          <w:rFonts w:eastAsia="Times New Roman"/>
          <w:color w:val="000000"/>
          <w:sz w:val="20"/>
          <w:szCs w:val="20"/>
          <w:lang w:eastAsia="es-ES"/>
        </w:rPr>
        <w:t> particular, sino en la </w:t>
      </w:r>
      <w:r w:rsidR="00131708" w:rsidRPr="00975410">
        <w:rPr>
          <w:rFonts w:eastAsia="Times New Roman"/>
          <w:sz w:val="20"/>
          <w:szCs w:val="20"/>
          <w:lang w:eastAsia="es-ES"/>
        </w:rPr>
        <w:t>familia</w:t>
      </w:r>
      <w:r w:rsidR="00131708" w:rsidRPr="00975410">
        <w:rPr>
          <w:rFonts w:eastAsia="Times New Roman"/>
          <w:color w:val="000000"/>
          <w:sz w:val="20"/>
          <w:szCs w:val="20"/>
          <w:lang w:eastAsia="es-ES"/>
        </w:rPr>
        <w:t xml:space="preserve"> general, en la sociedad. Esto es también </w:t>
      </w:r>
      <w:r w:rsidR="00131708" w:rsidRPr="00975410">
        <w:rPr>
          <w:rFonts w:eastAsia="Times New Roman"/>
          <w:color w:val="000000"/>
          <w:sz w:val="20"/>
          <w:szCs w:val="20"/>
          <w:lang w:eastAsia="es-ES"/>
        </w:rPr>
        <w:lastRenderedPageBreak/>
        <w:t>un </w:t>
      </w:r>
      <w:r w:rsidR="00131708" w:rsidRPr="00975410">
        <w:rPr>
          <w:rFonts w:eastAsia="Times New Roman"/>
          <w:sz w:val="20"/>
          <w:szCs w:val="20"/>
          <w:lang w:eastAsia="es-ES"/>
        </w:rPr>
        <w:t>objetivo</w:t>
      </w:r>
      <w:r w:rsidR="00131708" w:rsidRPr="00975410">
        <w:rPr>
          <w:rFonts w:eastAsia="Times New Roman"/>
          <w:color w:val="000000"/>
          <w:sz w:val="20"/>
          <w:szCs w:val="20"/>
          <w:lang w:eastAsia="es-ES"/>
        </w:rPr>
        <w:t xml:space="preserve"> de la obra del tremendismo: la </w:t>
      </w:r>
      <w:r w:rsidR="00131708" w:rsidRPr="00975410">
        <w:rPr>
          <w:rFonts w:eastAsia="Times New Roman"/>
          <w:b/>
          <w:color w:val="000000"/>
          <w:sz w:val="20"/>
          <w:szCs w:val="20"/>
          <w:highlight w:val="yellow"/>
          <w:u w:val="single"/>
          <w:lang w:eastAsia="es-ES"/>
        </w:rPr>
        <w:t>crítica social</w:t>
      </w:r>
      <w:r w:rsidR="00131708" w:rsidRPr="00975410">
        <w:rPr>
          <w:rFonts w:eastAsia="Times New Roman"/>
          <w:color w:val="000000"/>
          <w:sz w:val="20"/>
          <w:szCs w:val="20"/>
          <w:lang w:eastAsia="es-ES"/>
        </w:rPr>
        <w:t xml:space="preserve">. Ya desde el principio el protagonista manifiesta sutilmente su </w:t>
      </w:r>
      <w:r w:rsidR="00131708" w:rsidRPr="00975410">
        <w:rPr>
          <w:rFonts w:eastAsia="Times New Roman"/>
          <w:b/>
          <w:color w:val="000000"/>
          <w:sz w:val="20"/>
          <w:szCs w:val="20"/>
          <w:highlight w:val="yellow"/>
          <w:lang w:eastAsia="es-ES"/>
        </w:rPr>
        <w:t>bronca hacia la brecha económica dentro de la sociedad</w:t>
      </w:r>
      <w:r w:rsidR="00131708" w:rsidRPr="00975410">
        <w:rPr>
          <w:rFonts w:eastAsia="Times New Roman"/>
          <w:color w:val="000000"/>
          <w:sz w:val="20"/>
          <w:szCs w:val="20"/>
          <w:lang w:eastAsia="es-ES"/>
        </w:rPr>
        <w:t>. Ya al comienzo del relato se refiere Pascual a la casa del Conde, situada en la plaza del pueblo, cerca de la </w:t>
      </w:r>
      <w:r w:rsidR="00131708" w:rsidRPr="00975410">
        <w:rPr>
          <w:rFonts w:eastAsia="Times New Roman"/>
          <w:sz w:val="20"/>
          <w:szCs w:val="20"/>
          <w:lang w:eastAsia="es-ES"/>
        </w:rPr>
        <w:t>iglesia</w:t>
      </w:r>
      <w:r w:rsidR="00975410" w:rsidRPr="00975410">
        <w:rPr>
          <w:rFonts w:eastAsia="Times New Roman"/>
          <w:color w:val="000000"/>
          <w:sz w:val="20"/>
          <w:szCs w:val="20"/>
          <w:lang w:eastAsia="es-ES"/>
        </w:rPr>
        <w:t>:</w:t>
      </w:r>
    </w:p>
    <w:p w14:paraId="6DDE00B1" w14:textId="56A185BA" w:rsidR="00374589"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i/>
          <w:iCs/>
          <w:color w:val="000000"/>
          <w:sz w:val="20"/>
          <w:szCs w:val="20"/>
          <w:lang w:eastAsia="es-ES"/>
        </w:rPr>
        <w:t xml:space="preserve">    </w:t>
      </w:r>
      <w:r w:rsidR="00131708" w:rsidRPr="00975410">
        <w:rPr>
          <w:rFonts w:eastAsia="Times New Roman"/>
          <w:i/>
          <w:iCs/>
          <w:color w:val="000000"/>
          <w:sz w:val="20"/>
          <w:szCs w:val="20"/>
          <w:lang w:eastAsia="es-ES"/>
        </w:rPr>
        <w:t>"Casa de dos pisos, con recibidor de azulejos y macetas, pero que, cosa rara para el </w:t>
      </w:r>
      <w:r w:rsidR="00131708" w:rsidRPr="00975410">
        <w:rPr>
          <w:rFonts w:eastAsia="Times New Roman"/>
          <w:i/>
          <w:iCs/>
          <w:sz w:val="20"/>
          <w:szCs w:val="20"/>
          <w:lang w:eastAsia="es-ES"/>
        </w:rPr>
        <w:t>capital</w:t>
      </w:r>
      <w:r w:rsidR="00131708" w:rsidRPr="00975410">
        <w:rPr>
          <w:rFonts w:eastAsia="Times New Roman"/>
          <w:i/>
          <w:iCs/>
          <w:color w:val="000000"/>
          <w:sz w:val="20"/>
          <w:szCs w:val="20"/>
          <w:lang w:eastAsia="es-ES"/>
        </w:rPr>
        <w:t> del dueño que no reparaba en gastar, se diferenciaba de las demás en no estar enjalbegada su fachada, como hasta la del más pobre estaba: tenía en </w:t>
      </w:r>
      <w:r w:rsidR="00131708" w:rsidRPr="00975410">
        <w:rPr>
          <w:rFonts w:eastAsia="Times New Roman"/>
          <w:i/>
          <w:iCs/>
          <w:sz w:val="20"/>
          <w:szCs w:val="20"/>
          <w:lang w:eastAsia="es-ES"/>
        </w:rPr>
        <w:t>cambio</w:t>
      </w:r>
      <w:r w:rsidR="00131708" w:rsidRPr="00975410">
        <w:rPr>
          <w:rFonts w:eastAsia="Times New Roman"/>
          <w:i/>
          <w:iCs/>
          <w:color w:val="000000"/>
          <w:sz w:val="20"/>
          <w:szCs w:val="20"/>
          <w:lang w:eastAsia="es-ES"/>
        </w:rPr>
        <w:t> aquel escudo vigilante que hemos dicho. Mi casa -anota luego Pascual- estaba fuera del pueblo, era estrecha y de un solo piso, como correspondía a mi posición..."</w:t>
      </w:r>
      <w:r w:rsidR="00131708" w:rsidRPr="00975410">
        <w:rPr>
          <w:rFonts w:eastAsia="Times New Roman"/>
          <w:color w:val="000000"/>
          <w:sz w:val="20"/>
          <w:szCs w:val="20"/>
          <w:lang w:eastAsia="es-ES"/>
        </w:rPr>
        <w:t>  </w:t>
      </w:r>
    </w:p>
    <w:p w14:paraId="7DD669D1" w14:textId="453EBEFF" w:rsidR="00374589" w:rsidRPr="00975410" w:rsidRDefault="005F692F" w:rsidP="00975410">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Las </w:t>
      </w:r>
      <w:r w:rsidR="00131708" w:rsidRPr="00975410">
        <w:rPr>
          <w:rFonts w:eastAsia="Times New Roman"/>
          <w:sz w:val="20"/>
          <w:szCs w:val="20"/>
          <w:lang w:eastAsia="es-ES"/>
        </w:rPr>
        <w:t>clases sociales</w:t>
      </w:r>
      <w:r w:rsidR="00131708" w:rsidRPr="00975410">
        <w:rPr>
          <w:rFonts w:eastAsia="Times New Roman"/>
          <w:color w:val="000000"/>
          <w:sz w:val="20"/>
          <w:szCs w:val="20"/>
          <w:lang w:eastAsia="es-ES"/>
        </w:rPr>
        <w:t> aparecen así distinguidas brevemente: el pueblo pobre al margen y la nobleza y la</w:t>
      </w:r>
      <w:r w:rsidR="00975410" w:rsidRPr="00975410">
        <w:rPr>
          <w:rFonts w:eastAsia="Times New Roman"/>
          <w:color w:val="000000"/>
          <w:sz w:val="20"/>
          <w:szCs w:val="20"/>
          <w:lang w:eastAsia="es-ES"/>
        </w:rPr>
        <w:t xml:space="preserve"> iglesia en el centro</w:t>
      </w:r>
      <w:r w:rsidR="00131708" w:rsidRPr="00975410">
        <w:rPr>
          <w:rFonts w:eastAsia="Times New Roman"/>
          <w:color w:val="000000"/>
          <w:sz w:val="20"/>
          <w:szCs w:val="20"/>
          <w:lang w:eastAsia="es-ES"/>
        </w:rPr>
        <w:t xml:space="preserve">. </w:t>
      </w:r>
    </w:p>
    <w:p w14:paraId="7CFE8CB3" w14:textId="5A8C68BD" w:rsidR="00374589"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Partiendo desde la base de que Pascual Duarte espera su ejecución desde la cárcel mientras narra sus </w:t>
      </w:r>
      <w:r w:rsidR="00131708" w:rsidRPr="00975410">
        <w:rPr>
          <w:rFonts w:eastAsia="Times New Roman"/>
          <w:sz w:val="20"/>
          <w:szCs w:val="20"/>
          <w:lang w:eastAsia="es-ES"/>
        </w:rPr>
        <w:t>memorias</w:t>
      </w:r>
      <w:r w:rsidR="00131708" w:rsidRPr="00975410">
        <w:rPr>
          <w:rFonts w:eastAsia="Times New Roman"/>
          <w:color w:val="000000"/>
          <w:sz w:val="20"/>
          <w:szCs w:val="20"/>
          <w:lang w:eastAsia="es-ES"/>
        </w:rPr>
        <w:t xml:space="preserve">, todo lo relatado por este personaje tiene una </w:t>
      </w:r>
      <w:r w:rsidR="00131708" w:rsidRPr="00975410">
        <w:rPr>
          <w:rFonts w:eastAsia="Times New Roman"/>
          <w:b/>
          <w:color w:val="000000"/>
          <w:sz w:val="20"/>
          <w:szCs w:val="20"/>
          <w:highlight w:val="yellow"/>
          <w:u w:val="single"/>
          <w:lang w:eastAsia="es-ES"/>
        </w:rPr>
        <w:t>connotación trágica</w:t>
      </w:r>
      <w:r w:rsidR="00131708" w:rsidRPr="00975410">
        <w:rPr>
          <w:rFonts w:eastAsia="Times New Roman"/>
          <w:color w:val="000000"/>
          <w:sz w:val="20"/>
          <w:szCs w:val="20"/>
          <w:lang w:eastAsia="es-ES"/>
        </w:rPr>
        <w:t xml:space="preserve">. Los personajes asumen su papel con la crueldad que da la dureza del día a día sin saber, sin tan siquiera pensar, que puede volver a amanecer. La </w:t>
      </w:r>
      <w:r w:rsidR="00131708" w:rsidRPr="00975410">
        <w:rPr>
          <w:rFonts w:eastAsia="Times New Roman"/>
          <w:b/>
          <w:color w:val="000000"/>
          <w:sz w:val="20"/>
          <w:szCs w:val="20"/>
          <w:highlight w:val="yellow"/>
          <w:lang w:eastAsia="es-ES"/>
        </w:rPr>
        <w:t>truculencia</w:t>
      </w:r>
      <w:r w:rsidR="00131708" w:rsidRPr="00975410">
        <w:rPr>
          <w:rFonts w:eastAsia="Times New Roman"/>
          <w:b/>
          <w:color w:val="000000"/>
          <w:sz w:val="20"/>
          <w:szCs w:val="20"/>
          <w:lang w:eastAsia="es-ES"/>
        </w:rPr>
        <w:t xml:space="preserve"> </w:t>
      </w:r>
      <w:r w:rsidR="00131708" w:rsidRPr="00975410">
        <w:rPr>
          <w:rFonts w:eastAsia="Times New Roman"/>
          <w:color w:val="000000"/>
          <w:sz w:val="20"/>
          <w:szCs w:val="20"/>
          <w:lang w:eastAsia="es-ES"/>
        </w:rPr>
        <w:t xml:space="preserve">y la </w:t>
      </w:r>
      <w:r w:rsidR="00131708" w:rsidRPr="00975410">
        <w:rPr>
          <w:rFonts w:eastAsia="Times New Roman"/>
          <w:b/>
          <w:color w:val="000000"/>
          <w:sz w:val="20"/>
          <w:szCs w:val="20"/>
          <w:highlight w:val="yellow"/>
          <w:lang w:eastAsia="es-ES"/>
        </w:rPr>
        <w:t>visión desolada del mundo</w:t>
      </w:r>
      <w:r w:rsidR="00131708" w:rsidRPr="00975410">
        <w:rPr>
          <w:rFonts w:eastAsia="Times New Roman"/>
          <w:color w:val="000000"/>
          <w:sz w:val="20"/>
          <w:szCs w:val="20"/>
          <w:lang w:eastAsia="es-ES"/>
        </w:rPr>
        <w:t xml:space="preserve"> narran un cúmulo de crímenes y de atrocidades que parecen verosímiles por el tipo de protagonista y por el </w:t>
      </w:r>
      <w:r w:rsidR="00131708" w:rsidRPr="00975410">
        <w:rPr>
          <w:rFonts w:eastAsia="Times New Roman"/>
          <w:sz w:val="20"/>
          <w:szCs w:val="20"/>
          <w:lang w:eastAsia="es-ES"/>
        </w:rPr>
        <w:t>ambiente</w:t>
      </w:r>
      <w:r w:rsidR="00131708" w:rsidRPr="00975410">
        <w:rPr>
          <w:rFonts w:eastAsia="Times New Roman"/>
          <w:color w:val="000000"/>
          <w:sz w:val="20"/>
          <w:szCs w:val="20"/>
          <w:lang w:eastAsia="es-ES"/>
        </w:rPr>
        <w:t xml:space="preserve">. Como un nuevo pícaro, Pascual Duarte narra su biografía para que entendamos cómo ha llegado a ser un condenado a muerte. Su limitación intelectual, </w:t>
      </w:r>
      <w:r w:rsidR="00131708" w:rsidRPr="00975410">
        <w:rPr>
          <w:rFonts w:eastAsia="Times New Roman"/>
          <w:b/>
          <w:color w:val="000000"/>
          <w:sz w:val="20"/>
          <w:szCs w:val="20"/>
          <w:highlight w:val="yellow"/>
          <w:lang w:eastAsia="es-ES"/>
        </w:rPr>
        <w:t>el destino</w:t>
      </w:r>
      <w:r w:rsidR="00131708" w:rsidRPr="00975410">
        <w:rPr>
          <w:rFonts w:eastAsia="Times New Roman"/>
          <w:color w:val="000000"/>
          <w:sz w:val="20"/>
          <w:szCs w:val="20"/>
          <w:lang w:eastAsia="es-ES"/>
        </w:rPr>
        <w:t xml:space="preserve"> que </w:t>
      </w:r>
      <w:r w:rsidR="00131708" w:rsidRPr="00975410">
        <w:rPr>
          <w:rFonts w:eastAsia="Times New Roman"/>
          <w:b/>
          <w:color w:val="000000"/>
          <w:sz w:val="20"/>
          <w:szCs w:val="20"/>
          <w:highlight w:val="yellow"/>
          <w:lang w:eastAsia="es-ES"/>
        </w:rPr>
        <w:t>parece dominar la obra</w:t>
      </w:r>
      <w:r w:rsidR="00131708" w:rsidRPr="00975410">
        <w:rPr>
          <w:rFonts w:eastAsia="Times New Roman"/>
          <w:color w:val="000000"/>
          <w:sz w:val="20"/>
          <w:szCs w:val="20"/>
          <w:lang w:eastAsia="es-ES"/>
        </w:rPr>
        <w:t xml:space="preserve"> y el </w:t>
      </w:r>
      <w:r w:rsidR="00131708" w:rsidRPr="00975410">
        <w:rPr>
          <w:rFonts w:eastAsia="Times New Roman"/>
          <w:b/>
          <w:color w:val="000000"/>
          <w:sz w:val="20"/>
          <w:szCs w:val="20"/>
          <w:highlight w:val="yellow"/>
          <w:lang w:eastAsia="es-ES"/>
        </w:rPr>
        <w:t>ambiente bárbaro e injusto</w:t>
      </w:r>
      <w:r w:rsidR="00131708" w:rsidRPr="00975410">
        <w:rPr>
          <w:rFonts w:eastAsia="Times New Roman"/>
          <w:color w:val="000000"/>
          <w:sz w:val="20"/>
          <w:szCs w:val="20"/>
          <w:lang w:eastAsia="es-ES"/>
        </w:rPr>
        <w:t xml:space="preserve"> convierten a esta criatura en un asesino víctima. La obra refleja un </w:t>
      </w:r>
      <w:r w:rsidR="00131708" w:rsidRPr="00975410">
        <w:rPr>
          <w:rFonts w:eastAsia="Times New Roman"/>
          <w:b/>
          <w:color w:val="000000"/>
          <w:sz w:val="20"/>
          <w:szCs w:val="20"/>
          <w:highlight w:val="yellow"/>
          <w:lang w:eastAsia="es-ES"/>
        </w:rPr>
        <w:t>radical pesimismo, cercano al </w:t>
      </w:r>
      <w:r w:rsidR="00131708" w:rsidRPr="00975410">
        <w:rPr>
          <w:rFonts w:eastAsia="Times New Roman"/>
          <w:b/>
          <w:sz w:val="20"/>
          <w:szCs w:val="20"/>
          <w:highlight w:val="yellow"/>
          <w:lang w:eastAsia="es-ES"/>
        </w:rPr>
        <w:t>existencialismo</w:t>
      </w:r>
      <w:r w:rsidR="00131708" w:rsidRPr="00975410">
        <w:rPr>
          <w:rFonts w:eastAsia="Times New Roman"/>
          <w:color w:val="000000"/>
          <w:sz w:val="20"/>
          <w:szCs w:val="20"/>
          <w:lang w:eastAsia="es-ES"/>
        </w:rPr>
        <w:t>.</w:t>
      </w:r>
    </w:p>
    <w:p w14:paraId="4C68A676" w14:textId="4FAD5086" w:rsidR="00374589" w:rsidRPr="00975410" w:rsidRDefault="005F692F"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00131708" w:rsidRPr="00975410">
        <w:rPr>
          <w:rFonts w:eastAsia="Times New Roman"/>
          <w:color w:val="000000"/>
          <w:sz w:val="20"/>
          <w:szCs w:val="20"/>
          <w:lang w:eastAsia="es-ES"/>
        </w:rPr>
        <w:t xml:space="preserve">El </w:t>
      </w:r>
      <w:r w:rsidR="00131708" w:rsidRPr="00975410">
        <w:rPr>
          <w:rFonts w:eastAsia="Times New Roman"/>
          <w:b/>
          <w:color w:val="000000"/>
          <w:sz w:val="20"/>
          <w:szCs w:val="20"/>
          <w:highlight w:val="yellow"/>
          <w:u w:val="single"/>
          <w:lang w:eastAsia="es-ES"/>
        </w:rPr>
        <w:t>tremendismo</w:t>
      </w:r>
      <w:r w:rsidR="00131708" w:rsidRPr="00975410">
        <w:rPr>
          <w:rFonts w:eastAsia="Times New Roman"/>
          <w:color w:val="000000"/>
          <w:sz w:val="20"/>
          <w:szCs w:val="20"/>
          <w:lang w:eastAsia="es-ES"/>
        </w:rPr>
        <w:t xml:space="preserve"> nos deja como </w:t>
      </w:r>
      <w:r w:rsidR="00131708" w:rsidRPr="00975410">
        <w:rPr>
          <w:rFonts w:eastAsia="Times New Roman"/>
          <w:b/>
          <w:color w:val="000000"/>
          <w:sz w:val="20"/>
          <w:szCs w:val="20"/>
          <w:u w:val="single"/>
          <w:lang w:eastAsia="es-ES"/>
        </w:rPr>
        <w:t>conclusión</w:t>
      </w:r>
      <w:r w:rsidR="00131708" w:rsidRPr="00975410">
        <w:rPr>
          <w:rFonts w:eastAsia="Times New Roman"/>
          <w:color w:val="000000"/>
          <w:sz w:val="20"/>
          <w:szCs w:val="20"/>
          <w:lang w:eastAsia="es-ES"/>
        </w:rPr>
        <w:t xml:space="preserve"> que en la vida de las personas siempre existe un antes y un después, es decir, que si los personajes no hubieran sufrido esas calamidades, no se convertirían en lo que al final se convierten, lo que nos viene a decir que la </w:t>
      </w:r>
      <w:r w:rsidR="00131708" w:rsidRPr="00975410">
        <w:rPr>
          <w:rFonts w:eastAsia="Times New Roman"/>
          <w:sz w:val="20"/>
          <w:szCs w:val="20"/>
          <w:lang w:eastAsia="es-ES"/>
        </w:rPr>
        <w:t>persona</w:t>
      </w:r>
      <w:r w:rsidR="00131708" w:rsidRPr="00975410">
        <w:rPr>
          <w:rFonts w:eastAsia="Times New Roman"/>
          <w:color w:val="000000"/>
          <w:sz w:val="20"/>
          <w:szCs w:val="20"/>
          <w:lang w:eastAsia="es-ES"/>
        </w:rPr>
        <w:t> es buena por naturaleza pero el medio en el que se desarrolla lo corrompe.</w:t>
      </w:r>
    </w:p>
    <w:p w14:paraId="65C6EB62" w14:textId="45006102" w:rsidR="00374589" w:rsidRPr="00975410" w:rsidRDefault="00975410" w:rsidP="005F692F">
      <w:pPr>
        <w:spacing w:before="240" w:after="240" w:line="288" w:lineRule="atLeast"/>
        <w:rPr>
          <w:rFonts w:eastAsia="Times New Roman"/>
          <w:color w:val="000000"/>
          <w:sz w:val="20"/>
          <w:szCs w:val="20"/>
          <w:lang w:eastAsia="es-ES"/>
        </w:rPr>
      </w:pPr>
      <w:r w:rsidRPr="00975410">
        <w:rPr>
          <w:rFonts w:eastAsia="Times New Roman"/>
          <w:color w:val="000000"/>
          <w:sz w:val="20"/>
          <w:szCs w:val="20"/>
          <w:lang w:eastAsia="es-ES"/>
        </w:rPr>
        <w:t xml:space="preserve">    </w:t>
      </w:r>
      <w:r w:rsidRPr="00975410">
        <w:rPr>
          <w:rFonts w:eastAsia="Times New Roman"/>
          <w:b/>
          <w:color w:val="000000"/>
          <w:sz w:val="20"/>
          <w:szCs w:val="20"/>
          <w:highlight w:val="yellow"/>
          <w:u w:val="single"/>
          <w:lang w:eastAsia="es-ES"/>
        </w:rPr>
        <w:t>C</w:t>
      </w:r>
      <w:r w:rsidR="00131708" w:rsidRPr="00975410">
        <w:rPr>
          <w:rFonts w:eastAsia="Times New Roman"/>
          <w:b/>
          <w:color w:val="000000"/>
          <w:sz w:val="20"/>
          <w:szCs w:val="20"/>
          <w:highlight w:val="yellow"/>
          <w:u w:val="single"/>
          <w:lang w:eastAsia="es-ES"/>
        </w:rPr>
        <w:t>omponentes básicos de la obra tremendista</w:t>
      </w:r>
      <w:r w:rsidRPr="00975410">
        <w:rPr>
          <w:rFonts w:eastAsia="Times New Roman"/>
          <w:b/>
          <w:color w:val="000000"/>
          <w:sz w:val="20"/>
          <w:szCs w:val="20"/>
          <w:lang w:eastAsia="es-ES"/>
        </w:rPr>
        <w:t>:</w:t>
      </w:r>
      <w:r w:rsidR="00131708" w:rsidRPr="00975410">
        <w:rPr>
          <w:rFonts w:eastAsia="Times New Roman"/>
          <w:color w:val="000000"/>
          <w:sz w:val="20"/>
          <w:szCs w:val="20"/>
          <w:lang w:eastAsia="es-ES"/>
        </w:rPr>
        <w:t xml:space="preserve"> </w:t>
      </w:r>
      <w:r w:rsidR="00131708" w:rsidRPr="00975410">
        <w:rPr>
          <w:rFonts w:eastAsia="Times New Roman"/>
          <w:sz w:val="20"/>
          <w:szCs w:val="20"/>
          <w:lang w:eastAsia="es-ES"/>
        </w:rPr>
        <w:t>realismo</w:t>
      </w:r>
      <w:r w:rsidR="00131708" w:rsidRPr="00975410">
        <w:rPr>
          <w:rFonts w:eastAsia="Times New Roman"/>
          <w:color w:val="000000"/>
          <w:sz w:val="20"/>
          <w:szCs w:val="20"/>
          <w:lang w:eastAsia="es-ES"/>
        </w:rPr>
        <w:t> extremo; personajes crueles, violentos, miserables, trágicos, animalizados; crítica social; post-guerra; antes y d</w:t>
      </w:r>
      <w:r w:rsidRPr="00975410">
        <w:rPr>
          <w:rFonts w:eastAsia="Times New Roman"/>
          <w:color w:val="000000"/>
          <w:sz w:val="20"/>
          <w:szCs w:val="20"/>
          <w:lang w:eastAsia="es-ES"/>
        </w:rPr>
        <w:t>espués en la vida del personaje.</w:t>
      </w:r>
      <w:r w:rsidR="00131708" w:rsidRPr="00975410">
        <w:rPr>
          <w:rFonts w:eastAsia="Times New Roman"/>
          <w:color w:val="000000"/>
          <w:sz w:val="20"/>
          <w:szCs w:val="20"/>
          <w:lang w:eastAsia="es-ES"/>
        </w:rPr>
        <w:t xml:space="preserve"> </w:t>
      </w:r>
    </w:p>
    <w:p w14:paraId="524FF6AF" w14:textId="77777777" w:rsidR="00604043" w:rsidRPr="00975410" w:rsidRDefault="00604043" w:rsidP="005F692F">
      <w:pPr>
        <w:rPr>
          <w:sz w:val="20"/>
          <w:szCs w:val="20"/>
        </w:rPr>
      </w:pPr>
    </w:p>
    <w:sectPr w:rsidR="00604043" w:rsidRPr="00975410" w:rsidSect="00B86F1D">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6649F" w14:textId="77777777" w:rsidR="00080BBA" w:rsidRDefault="00080BBA" w:rsidP="000D5034">
      <w:pPr>
        <w:spacing w:after="0" w:line="240" w:lineRule="auto"/>
      </w:pPr>
      <w:r>
        <w:separator/>
      </w:r>
    </w:p>
  </w:endnote>
  <w:endnote w:type="continuationSeparator" w:id="0">
    <w:p w14:paraId="6A8CA534" w14:textId="77777777" w:rsidR="00080BBA" w:rsidRDefault="00080BBA" w:rsidP="000D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77DB3" w14:textId="77777777" w:rsidR="00080BBA" w:rsidRDefault="00080BBA" w:rsidP="000D5034">
      <w:pPr>
        <w:spacing w:after="0" w:line="240" w:lineRule="auto"/>
      </w:pPr>
      <w:r>
        <w:separator/>
      </w:r>
    </w:p>
  </w:footnote>
  <w:footnote w:type="continuationSeparator" w:id="0">
    <w:p w14:paraId="09C9B12C" w14:textId="77777777" w:rsidR="00080BBA" w:rsidRDefault="00080BBA" w:rsidP="000D50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1F274B9A" w14:textId="6F2EED64" w:rsidR="000D5034" w:rsidRDefault="000D5034">
        <w:pPr>
          <w:pStyle w:val="Encabezado"/>
          <w:jc w:val="right"/>
        </w:pPr>
        <w:r>
          <w:t xml:space="preserve">Página </w:t>
        </w:r>
        <w:r w:rsidR="00B86F1D">
          <w:rPr>
            <w:b/>
            <w:bCs/>
            <w:szCs w:val="24"/>
          </w:rPr>
          <w:fldChar w:fldCharType="begin"/>
        </w:r>
        <w:r>
          <w:rPr>
            <w:b/>
            <w:bCs/>
          </w:rPr>
          <w:instrText>PAGE</w:instrText>
        </w:r>
        <w:r w:rsidR="00B86F1D">
          <w:rPr>
            <w:b/>
            <w:bCs/>
            <w:szCs w:val="24"/>
          </w:rPr>
          <w:fldChar w:fldCharType="separate"/>
        </w:r>
        <w:r w:rsidR="00975410">
          <w:rPr>
            <w:b/>
            <w:bCs/>
            <w:noProof/>
          </w:rPr>
          <w:t>1</w:t>
        </w:r>
        <w:r w:rsidR="00B86F1D">
          <w:rPr>
            <w:b/>
            <w:bCs/>
            <w:szCs w:val="24"/>
          </w:rPr>
          <w:fldChar w:fldCharType="end"/>
        </w:r>
        <w:r>
          <w:t xml:space="preserve"> de </w:t>
        </w:r>
        <w:r w:rsidR="00B86F1D">
          <w:rPr>
            <w:b/>
            <w:bCs/>
            <w:szCs w:val="24"/>
          </w:rPr>
          <w:fldChar w:fldCharType="begin"/>
        </w:r>
        <w:r>
          <w:rPr>
            <w:b/>
            <w:bCs/>
          </w:rPr>
          <w:instrText>NUMPAGES</w:instrText>
        </w:r>
        <w:r w:rsidR="00B86F1D">
          <w:rPr>
            <w:b/>
            <w:bCs/>
            <w:szCs w:val="24"/>
          </w:rPr>
          <w:fldChar w:fldCharType="separate"/>
        </w:r>
        <w:r w:rsidR="00975410">
          <w:rPr>
            <w:b/>
            <w:bCs/>
            <w:noProof/>
          </w:rPr>
          <w:t>4</w:t>
        </w:r>
        <w:r w:rsidR="00B86F1D">
          <w:rPr>
            <w:b/>
            <w:bCs/>
            <w:szCs w:val="24"/>
          </w:rPr>
          <w:fldChar w:fldCharType="end"/>
        </w:r>
      </w:p>
    </w:sdtContent>
  </w:sdt>
  <w:p w14:paraId="418C1DA6" w14:textId="77777777" w:rsidR="000D5034" w:rsidRDefault="000D503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3C16"/>
    <w:multiLevelType w:val="multilevel"/>
    <w:tmpl w:val="D5B057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6489E"/>
    <w:multiLevelType w:val="multilevel"/>
    <w:tmpl w:val="3FFC0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E4EAD"/>
    <w:multiLevelType w:val="multilevel"/>
    <w:tmpl w:val="F8AEF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A56EA6"/>
    <w:multiLevelType w:val="multilevel"/>
    <w:tmpl w:val="53322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F7D94"/>
    <w:multiLevelType w:val="multilevel"/>
    <w:tmpl w:val="E6A49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C3B55"/>
    <w:multiLevelType w:val="multilevel"/>
    <w:tmpl w:val="EAD80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C05D39"/>
    <w:multiLevelType w:val="multilevel"/>
    <w:tmpl w:val="410CC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A27773"/>
    <w:multiLevelType w:val="multilevel"/>
    <w:tmpl w:val="9BA0F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C42474"/>
    <w:multiLevelType w:val="multilevel"/>
    <w:tmpl w:val="50DEC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0F2A86"/>
    <w:multiLevelType w:val="multilevel"/>
    <w:tmpl w:val="0F1C1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C140B"/>
    <w:multiLevelType w:val="multilevel"/>
    <w:tmpl w:val="61F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BF6412"/>
    <w:multiLevelType w:val="multilevel"/>
    <w:tmpl w:val="9ADED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D51130"/>
    <w:multiLevelType w:val="multilevel"/>
    <w:tmpl w:val="0374B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C86852"/>
    <w:multiLevelType w:val="multilevel"/>
    <w:tmpl w:val="C3C61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502F9F"/>
    <w:multiLevelType w:val="multilevel"/>
    <w:tmpl w:val="32F40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E6538A"/>
    <w:multiLevelType w:val="multilevel"/>
    <w:tmpl w:val="434E5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6E124E"/>
    <w:multiLevelType w:val="multilevel"/>
    <w:tmpl w:val="E0166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D04E10"/>
    <w:multiLevelType w:val="multilevel"/>
    <w:tmpl w:val="1FCE9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E45788"/>
    <w:multiLevelType w:val="multilevel"/>
    <w:tmpl w:val="9E500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90593B"/>
    <w:multiLevelType w:val="multilevel"/>
    <w:tmpl w:val="F2D46A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3C74D4"/>
    <w:multiLevelType w:val="multilevel"/>
    <w:tmpl w:val="630A0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9"/>
  </w:num>
  <w:num w:numId="4">
    <w:abstractNumId w:val="14"/>
  </w:num>
  <w:num w:numId="5">
    <w:abstractNumId w:val="2"/>
  </w:num>
  <w:num w:numId="6">
    <w:abstractNumId w:val="5"/>
  </w:num>
  <w:num w:numId="7">
    <w:abstractNumId w:val="4"/>
  </w:num>
  <w:num w:numId="8">
    <w:abstractNumId w:val="0"/>
  </w:num>
  <w:num w:numId="9">
    <w:abstractNumId w:val="8"/>
  </w:num>
  <w:num w:numId="10">
    <w:abstractNumId w:val="20"/>
  </w:num>
  <w:num w:numId="11">
    <w:abstractNumId w:val="11"/>
  </w:num>
  <w:num w:numId="12">
    <w:abstractNumId w:val="13"/>
  </w:num>
  <w:num w:numId="13">
    <w:abstractNumId w:val="15"/>
  </w:num>
  <w:num w:numId="14">
    <w:abstractNumId w:val="1"/>
  </w:num>
  <w:num w:numId="15">
    <w:abstractNumId w:val="16"/>
  </w:num>
  <w:num w:numId="16">
    <w:abstractNumId w:val="3"/>
  </w:num>
  <w:num w:numId="17">
    <w:abstractNumId w:val="17"/>
  </w:num>
  <w:num w:numId="18">
    <w:abstractNumId w:val="18"/>
  </w:num>
  <w:num w:numId="19">
    <w:abstractNumId w:val="12"/>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5034"/>
    <w:rsid w:val="00080BBA"/>
    <w:rsid w:val="000D5034"/>
    <w:rsid w:val="00131708"/>
    <w:rsid w:val="0030023C"/>
    <w:rsid w:val="0052444F"/>
    <w:rsid w:val="005F692F"/>
    <w:rsid w:val="00604043"/>
    <w:rsid w:val="0079434E"/>
    <w:rsid w:val="009102B8"/>
    <w:rsid w:val="00975410"/>
    <w:rsid w:val="00B86F1D"/>
    <w:rsid w:val="00BF3399"/>
    <w:rsid w:val="00CF7F71"/>
    <w:rsid w:val="00EB3D28"/>
    <w:rsid w:val="00EF3630"/>
    <w:rsid w:val="00FA6AE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7F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50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034"/>
    <w:rPr>
      <w:rFonts w:ascii="Segoe UI" w:hAnsi="Segoe UI" w:cs="Segoe UI"/>
      <w:sz w:val="18"/>
      <w:szCs w:val="18"/>
    </w:rPr>
  </w:style>
  <w:style w:type="paragraph" w:styleId="Encabezado">
    <w:name w:val="header"/>
    <w:basedOn w:val="Normal"/>
    <w:link w:val="EncabezadoCar"/>
    <w:uiPriority w:val="99"/>
    <w:unhideWhenUsed/>
    <w:rsid w:val="000D50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5034"/>
  </w:style>
  <w:style w:type="paragraph" w:styleId="Piedepgina">
    <w:name w:val="footer"/>
    <w:basedOn w:val="Normal"/>
    <w:link w:val="PiedepginaCar"/>
    <w:uiPriority w:val="99"/>
    <w:unhideWhenUsed/>
    <w:rsid w:val="000D50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5034"/>
  </w:style>
  <w:style w:type="character" w:styleId="Hipervnculo">
    <w:name w:val="Hyperlink"/>
    <w:basedOn w:val="Fuentedeprrafopredeter"/>
    <w:uiPriority w:val="99"/>
    <w:unhideWhenUsed/>
    <w:rsid w:val="00131708"/>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68910">
      <w:bodyDiv w:val="1"/>
      <w:marLeft w:val="0"/>
      <w:marRight w:val="0"/>
      <w:marTop w:val="0"/>
      <w:marBottom w:val="0"/>
      <w:divBdr>
        <w:top w:val="none" w:sz="0" w:space="0" w:color="auto"/>
        <w:left w:val="none" w:sz="0" w:space="0" w:color="auto"/>
        <w:bottom w:val="none" w:sz="0" w:space="0" w:color="auto"/>
        <w:right w:val="none" w:sz="0" w:space="0" w:color="auto"/>
      </w:divBdr>
      <w:divsChild>
        <w:div w:id="227955966">
          <w:marLeft w:val="0"/>
          <w:marRight w:val="0"/>
          <w:marTop w:val="0"/>
          <w:marBottom w:val="0"/>
          <w:divBdr>
            <w:top w:val="none" w:sz="0" w:space="0" w:color="auto"/>
            <w:left w:val="none" w:sz="0" w:space="0" w:color="auto"/>
            <w:bottom w:val="none" w:sz="0" w:space="0" w:color="auto"/>
            <w:right w:val="none" w:sz="0" w:space="0" w:color="auto"/>
          </w:divBdr>
          <w:divsChild>
            <w:div w:id="829446211">
              <w:marLeft w:val="0"/>
              <w:marRight w:val="0"/>
              <w:marTop w:val="0"/>
              <w:marBottom w:val="0"/>
              <w:divBdr>
                <w:top w:val="none" w:sz="0" w:space="0" w:color="auto"/>
                <w:left w:val="none" w:sz="0" w:space="0" w:color="auto"/>
                <w:bottom w:val="none" w:sz="0" w:space="0" w:color="auto"/>
                <w:right w:val="none" w:sz="0" w:space="0" w:color="auto"/>
              </w:divBdr>
            </w:div>
            <w:div w:id="729301724">
              <w:marLeft w:val="0"/>
              <w:marRight w:val="0"/>
              <w:marTop w:val="0"/>
              <w:marBottom w:val="0"/>
              <w:divBdr>
                <w:top w:val="none" w:sz="0" w:space="0" w:color="auto"/>
                <w:left w:val="none" w:sz="0" w:space="0" w:color="auto"/>
                <w:bottom w:val="none" w:sz="0" w:space="0" w:color="auto"/>
                <w:right w:val="none" w:sz="0" w:space="0" w:color="auto"/>
              </w:divBdr>
              <w:divsChild>
                <w:div w:id="1240335544">
                  <w:marLeft w:val="0"/>
                  <w:marRight w:val="0"/>
                  <w:marTop w:val="0"/>
                  <w:marBottom w:val="0"/>
                  <w:divBdr>
                    <w:top w:val="single" w:sz="6" w:space="4" w:color="AAAAAA"/>
                    <w:left w:val="single" w:sz="6" w:space="4" w:color="AAAAAA"/>
                    <w:bottom w:val="single" w:sz="6" w:space="4" w:color="AAAAAA"/>
                    <w:right w:val="single" w:sz="6" w:space="4" w:color="AAAAAA"/>
                  </w:divBdr>
                  <w:divsChild>
                    <w:div w:id="7245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s.wikipedia.org/wiki/Picaresca"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es.wikipedia.org/wiki/Naturalismo" TargetMode="External"/><Relationship Id="rId11" Type="http://schemas.openxmlformats.org/officeDocument/2006/relationships/hyperlink" Target="https://es.wikipedia.org/wiki/Siglo_XIX" TargetMode="External"/><Relationship Id="rId12" Type="http://schemas.openxmlformats.org/officeDocument/2006/relationships/hyperlink" Target="https://es.wikipedia.org/wiki/Novela_social_espa%C3%B1ola" TargetMode="External"/><Relationship Id="rId13" Type="http://schemas.openxmlformats.org/officeDocument/2006/relationships/hyperlink" Target="https://es.wikipedia.org/wiki/A%C3%B1os_1930" TargetMode="External"/><Relationship Id="rId14" Type="http://schemas.openxmlformats.org/officeDocument/2006/relationships/hyperlink" Target="https://es.wikipedia.org/wiki/Existencialismo" TargetMode="External"/><Relationship Id="rId15" Type="http://schemas.openxmlformats.org/officeDocument/2006/relationships/hyperlink" Target="https://es.wikipedia.org/wiki/Realismo_literario" TargetMode="External"/><Relationship Id="rId16" Type="http://schemas.openxmlformats.org/officeDocument/2006/relationships/hyperlink" Target="https://es.wikipedia.org/wiki/Torremej%C3%ADa" TargetMode="External"/><Relationship Id="rId17" Type="http://schemas.openxmlformats.org/officeDocument/2006/relationships/hyperlink" Target="https://es.wikipedia.org/wiki/Extremadura" TargetMode="External"/><Relationship Id="rId18" Type="http://schemas.openxmlformats.org/officeDocument/2006/relationships/hyperlink" Target="https://es.wikipedia.org/wiki/1882" TargetMode="External"/><Relationship Id="rId19" Type="http://schemas.openxmlformats.org/officeDocument/2006/relationships/hyperlink" Target="https://es.wikipedia.org/wiki/193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s.wikipedia.org/wiki/Tremend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2296</Words>
  <Characters>12634</Characters>
  <Application>Microsoft Macintosh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FRANCISCO MARTÍNEZ CARCELÉN</cp:lastModifiedBy>
  <cp:revision>9</cp:revision>
  <dcterms:created xsi:type="dcterms:W3CDTF">2016-04-11T09:58:00Z</dcterms:created>
  <dcterms:modified xsi:type="dcterms:W3CDTF">2018-03-20T15:54:00Z</dcterms:modified>
</cp:coreProperties>
</file>